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A8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Многопрофильный лицей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высшего образования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«Забайкальский государственный университет»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(многопрофильный лицей ФГБОУ ВО «ЗабГУ»)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5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321"/>
        <w:gridCol w:w="3338"/>
      </w:tblGrid>
      <w:tr w:rsidR="002A00A8" w:rsidRPr="002A00A8" w:rsidTr="004C6923">
        <w:trPr>
          <w:trHeight w:val="1267"/>
        </w:trPr>
        <w:tc>
          <w:tcPr>
            <w:tcW w:w="1623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2A00A8" w:rsidRPr="002A00A8" w:rsidRDefault="002A00A8" w:rsidP="002A00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рук. МО______И.А.Андреевская </w:t>
            </w:r>
          </w:p>
          <w:p w:rsidR="002A00A8" w:rsidRPr="002A00A8" w:rsidRDefault="002A00A8" w:rsidP="002A00A8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Протокол № __ от ______ 2022 г</w:t>
            </w:r>
            <w:r w:rsidRPr="002A00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ЗД НМР____________ С.К. Толстихина     «___» ______________________ 2022 г.</w:t>
            </w:r>
          </w:p>
        </w:tc>
        <w:tc>
          <w:tcPr>
            <w:tcW w:w="1472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Утверждаю</w:t>
            </w:r>
          </w:p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Директор________Е.А.Пустовит </w:t>
            </w: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 № __ от _______ 2022 г</w:t>
            </w:r>
            <w:r w:rsidRPr="002A00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РАБОЧАЯ   ПРОГРАММА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2A00A8">
        <w:rPr>
          <w:rFonts w:ascii="Times New Roman" w:eastAsia="Times New Roman" w:hAnsi="Times New Roman"/>
          <w:bCs/>
          <w:sz w:val="28"/>
          <w:szCs w:val="32"/>
          <w:lang w:eastAsia="ru-RU"/>
        </w:rPr>
        <w:t>(наименование дисциплины)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2A00A8" w:rsidRPr="002A00A8" w:rsidRDefault="004C6923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2A00A8"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02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11 </w:t>
      </w:r>
      <w:r w:rsidR="002A00A8"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0A8" w:rsidRPr="002A00A8" w:rsidRDefault="002A00A8" w:rsidP="002A0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2A00A8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по биологии (приказ Министерства образования и науки Российской Федерации от 17.12.2010 г., №1897).</w:t>
      </w:r>
    </w:p>
    <w:p w:rsidR="002A00A8" w:rsidRPr="002A00A8" w:rsidRDefault="002A00A8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Программа обеспечена УМК по ОБЖ (авторы: А.Т. Смирнов, Б.О.Хренников)</w:t>
      </w:r>
    </w:p>
    <w:p w:rsidR="002A00A8" w:rsidRPr="002A00A8" w:rsidRDefault="002A00A8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902D0D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Программа рассчитана на 68 часа (2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 час в неделю).</w:t>
      </w:r>
    </w:p>
    <w:p w:rsidR="002A00A8" w:rsidRPr="002A00A8" w:rsidRDefault="002A00A8" w:rsidP="002A00A8">
      <w:pPr>
        <w:spacing w:after="0" w:line="240" w:lineRule="auto"/>
        <w:ind w:left="567" w:firstLine="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Составил:</w:t>
      </w:r>
    </w:p>
    <w:p w:rsidR="002A00A8" w:rsidRPr="002A00A8" w:rsidRDefault="00F02093" w:rsidP="002A00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учитель ОБЖ  </w:t>
      </w:r>
      <w:r w:rsidR="00902D0D">
        <w:rPr>
          <w:rFonts w:ascii="Times New Roman" w:eastAsia="Times New Roman" w:hAnsi="Times New Roman"/>
          <w:sz w:val="28"/>
          <w:szCs w:val="24"/>
          <w:lang w:eastAsia="ru-RU"/>
        </w:rPr>
        <w:t>и биологии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902D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ab/>
        <w:t>Е.В. Краморочкина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Чита</w:t>
      </w: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2022</w:t>
      </w: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4F9D" w:rsidRPr="002A00A8" w:rsidRDefault="00C54F9D" w:rsidP="002A00A8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2A00A8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2A5D14" w:rsidRPr="000B0B13" w:rsidRDefault="002A5D14" w:rsidP="00C54F9D">
      <w:pPr>
        <w:pStyle w:val="a5"/>
        <w:keepNext/>
        <w:ind w:left="0" w:right="0" w:firstLine="0"/>
        <w:rPr>
          <w:sz w:val="24"/>
          <w:szCs w:val="24"/>
        </w:rPr>
      </w:pPr>
    </w:p>
    <w:p w:rsidR="00547ED1" w:rsidRPr="000B0B13" w:rsidRDefault="00C54F9D" w:rsidP="00C54F9D">
      <w:pPr>
        <w:pStyle w:val="a3"/>
        <w:tabs>
          <w:tab w:val="left" w:pos="0"/>
        </w:tabs>
        <w:suppressAutoHyphens/>
        <w:jc w:val="both"/>
        <w:rPr>
          <w:b/>
          <w:sz w:val="24"/>
        </w:rPr>
      </w:pPr>
      <w:r w:rsidRPr="000B0B13">
        <w:rPr>
          <w:sz w:val="24"/>
        </w:rPr>
        <w:tab/>
        <w:t xml:space="preserve">Рабочая программа по </w:t>
      </w:r>
      <w:r w:rsidR="00862ECD" w:rsidRPr="000B0B13">
        <w:rPr>
          <w:sz w:val="24"/>
        </w:rPr>
        <w:t xml:space="preserve">ОБЖ </w:t>
      </w:r>
      <w:r w:rsidR="00367F9B" w:rsidRPr="000B0B13">
        <w:rPr>
          <w:sz w:val="24"/>
        </w:rPr>
        <w:t xml:space="preserve">для учащихся </w:t>
      </w:r>
      <w:r w:rsidR="006C1010" w:rsidRPr="000B0B13">
        <w:rPr>
          <w:sz w:val="24"/>
        </w:rPr>
        <w:t>10</w:t>
      </w:r>
      <w:r w:rsidRPr="000B0B13">
        <w:rPr>
          <w:sz w:val="24"/>
        </w:rPr>
        <w:t xml:space="preserve">-х классов </w:t>
      </w:r>
      <w:r w:rsidR="00547ED1" w:rsidRPr="000B0B13">
        <w:rPr>
          <w:sz w:val="24"/>
        </w:rPr>
        <w:t xml:space="preserve">составлена с учетом следующей </w:t>
      </w:r>
      <w:r w:rsidR="00547ED1" w:rsidRPr="000B0B13">
        <w:rPr>
          <w:b/>
          <w:sz w:val="24"/>
        </w:rPr>
        <w:t>нормативной  базы:</w:t>
      </w:r>
    </w:p>
    <w:p w:rsidR="001C483B" w:rsidRPr="000B0B13" w:rsidRDefault="001C483B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МОиН РФ от 17.12.2010 № 1897 «Об утверждении федерального государственного образовательного стандарта основного общего образования»).</w:t>
      </w:r>
    </w:p>
    <w:p w:rsidR="00AC7880" w:rsidRPr="000B0B13" w:rsidRDefault="00922BE3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Примерная программа основного общего образования по </w:t>
      </w:r>
      <w:r w:rsidR="00862ECD" w:rsidRPr="000B0B13">
        <w:rPr>
          <w:rFonts w:ascii="Times New Roman" w:hAnsi="Times New Roman"/>
          <w:color w:val="000000"/>
          <w:sz w:val="24"/>
          <w:szCs w:val="24"/>
        </w:rPr>
        <w:t>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AC7880" w:rsidRPr="000B0B13">
          <w:rPr>
            <w:rStyle w:val="a7"/>
            <w:rFonts w:ascii="Times New Roman" w:eastAsiaTheme="majorEastAsia" w:hAnsi="Times New Roman"/>
            <w:color w:val="auto"/>
            <w:sz w:val="24"/>
            <w:szCs w:val="24"/>
          </w:rPr>
          <w:t>Приказ</w:t>
        </w:r>
      </w:hyperlink>
      <w:r w:rsidR="00AC7880" w:rsidRPr="000B0B13">
        <w:rPr>
          <w:rFonts w:ascii="Times New Roman" w:hAnsi="Times New Roman"/>
          <w:sz w:val="24"/>
          <w:szCs w:val="24"/>
        </w:rPr>
        <w:t xml:space="preserve"> Минобразования России от 09.03.2004 № 1312</w:t>
      </w: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AC7880" w:rsidRPr="000B0B13">
        <w:rPr>
          <w:rFonts w:ascii="Times New Roman" w:hAnsi="Times New Roman"/>
          <w:sz w:val="24"/>
          <w:szCs w:val="24"/>
        </w:rPr>
        <w:t>)</w:t>
      </w:r>
      <w:r w:rsidRPr="000B0B13">
        <w:rPr>
          <w:rFonts w:ascii="Times New Roman" w:hAnsi="Times New Roman"/>
          <w:sz w:val="24"/>
          <w:szCs w:val="24"/>
        </w:rPr>
        <w:t xml:space="preserve">      </w:t>
      </w:r>
    </w:p>
    <w:p w:rsidR="002A5D14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13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2A5D14"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</w:t>
      </w:r>
    </w:p>
    <w:p w:rsidR="002A5D14" w:rsidRPr="000B0B13" w:rsidRDefault="002A5D14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</w:p>
    <w:p w:rsidR="00922BE3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Учебный план  ГБОУ лицея №</w:t>
      </w:r>
      <w:r w:rsidR="006647D1">
        <w:rPr>
          <w:rFonts w:ascii="Times New Roman" w:hAnsi="Times New Roman"/>
          <w:sz w:val="24"/>
          <w:szCs w:val="24"/>
        </w:rPr>
        <w:t xml:space="preserve">    </w:t>
      </w:r>
      <w:r w:rsidRPr="000B0B13">
        <w:rPr>
          <w:rFonts w:ascii="Times New Roman" w:hAnsi="Times New Roman"/>
          <w:sz w:val="24"/>
          <w:szCs w:val="24"/>
        </w:rPr>
        <w:t xml:space="preserve"> на 201</w:t>
      </w:r>
      <w:r w:rsidR="009551DF">
        <w:rPr>
          <w:rFonts w:ascii="Times New Roman" w:hAnsi="Times New Roman"/>
          <w:sz w:val="24"/>
          <w:szCs w:val="24"/>
        </w:rPr>
        <w:t>7</w:t>
      </w:r>
      <w:r w:rsidRPr="000B0B13">
        <w:rPr>
          <w:rFonts w:ascii="Times New Roman" w:hAnsi="Times New Roman"/>
          <w:sz w:val="24"/>
          <w:szCs w:val="24"/>
        </w:rPr>
        <w:t>-201</w:t>
      </w:r>
      <w:r w:rsidR="009551DF">
        <w:rPr>
          <w:rFonts w:ascii="Times New Roman" w:hAnsi="Times New Roman"/>
          <w:sz w:val="24"/>
          <w:szCs w:val="24"/>
        </w:rPr>
        <w:t>8</w:t>
      </w:r>
      <w:r w:rsidRPr="000B0B13">
        <w:rPr>
          <w:rFonts w:ascii="Times New Roman" w:hAnsi="Times New Roman"/>
          <w:sz w:val="24"/>
          <w:szCs w:val="24"/>
        </w:rPr>
        <w:t>учебный год</w:t>
      </w:r>
    </w:p>
    <w:p w:rsidR="00862ECD" w:rsidRPr="000B0B13" w:rsidRDefault="00862ECD" w:rsidP="00EA5AA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CD" w:rsidRPr="000B0B13" w:rsidRDefault="00862ECD" w:rsidP="00862ECD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sz w:val="24"/>
          <w:szCs w:val="24"/>
        </w:rPr>
        <w:t xml:space="preserve">Целью изучения курса ОБЖ в </w:t>
      </w:r>
      <w:r w:rsidR="006C1010" w:rsidRPr="000B0B13">
        <w:rPr>
          <w:sz w:val="24"/>
          <w:szCs w:val="24"/>
        </w:rPr>
        <w:t>10</w:t>
      </w:r>
      <w:r w:rsidR="00015667">
        <w:rPr>
          <w:sz w:val="24"/>
          <w:szCs w:val="24"/>
        </w:rPr>
        <w:t>-11</w:t>
      </w:r>
      <w:r w:rsidRPr="000B0B13">
        <w:rPr>
          <w:sz w:val="24"/>
          <w:szCs w:val="24"/>
        </w:rPr>
        <w:t xml:space="preserve"> классе</w:t>
      </w:r>
      <w:r w:rsidRPr="000B0B13">
        <w:rPr>
          <w:b w:val="0"/>
          <w:sz w:val="24"/>
          <w:szCs w:val="24"/>
        </w:rPr>
        <w:t xml:space="preserve"> является развитие </w:t>
      </w:r>
      <w:r w:rsidRPr="000B0B13">
        <w:rPr>
          <w:sz w:val="24"/>
          <w:szCs w:val="24"/>
        </w:rPr>
        <w:t xml:space="preserve">у </w:t>
      </w:r>
      <w:r w:rsidRPr="000B0B13">
        <w:rPr>
          <w:b w:val="0"/>
          <w:sz w:val="24"/>
          <w:szCs w:val="24"/>
        </w:rPr>
        <w:t>учащихся правильных представлений о сущности</w:t>
      </w:r>
      <w:r w:rsidRPr="000B0B13">
        <w:rPr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>продуктивной деятельности в современном мире, для этого требуется достаточно прочная общая теоретическая и конкретная практическая подготовка по основам безопасности жизнедеятельности. Каждому человеку в своей жизни приходится ежедневно принимать различного рода решения в целях повседневной безопасности. Основная задача  обучения основам безопасности жизнедеятельности – выработка и закрепление у учащихся общего представления  том, что любая деятельность человека потенциально опасна, а также привитие им знаний и навыков безопасного поведения дома, на улице, в школе, на природе, на производстве. Главное здесь – научить детей избегать необоснованного риска, замечать опасности и предотвращать их проявление. Кроме того задачей курса  основ безопасности жизнедеятельности является необходимость обеспечить прочное и сознательное овладение учащимися  системой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D47115" w:rsidRPr="000B0B13" w:rsidRDefault="00862ECD" w:rsidP="00D47115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 xml:space="preserve">Рабочая программа по основам безопасности жизнедеятельности для </w:t>
      </w:r>
      <w:r w:rsidR="006C1010" w:rsidRPr="000B0B13">
        <w:rPr>
          <w:b w:val="0"/>
          <w:sz w:val="24"/>
          <w:szCs w:val="24"/>
        </w:rPr>
        <w:t>10</w:t>
      </w:r>
      <w:r w:rsidR="00015667">
        <w:rPr>
          <w:b w:val="0"/>
          <w:sz w:val="24"/>
          <w:szCs w:val="24"/>
        </w:rPr>
        <w:t>-11</w:t>
      </w:r>
      <w:r w:rsidR="00C719AF" w:rsidRPr="000B0B13">
        <w:rPr>
          <w:b w:val="0"/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 xml:space="preserve">класса составлена на основе федерального компонента государственного стандарта среднего образования,  программы по основам безопасности жизнедеятельности к учебнику для </w:t>
      </w:r>
      <w:r w:rsidR="00D47115" w:rsidRPr="000B0B13">
        <w:rPr>
          <w:b w:val="0"/>
          <w:sz w:val="24"/>
          <w:szCs w:val="24"/>
        </w:rPr>
        <w:t>10</w:t>
      </w:r>
      <w:r w:rsidR="002A505B" w:rsidRPr="000B0B13">
        <w:rPr>
          <w:b w:val="0"/>
          <w:sz w:val="24"/>
          <w:szCs w:val="24"/>
        </w:rPr>
        <w:t xml:space="preserve"> </w:t>
      </w:r>
      <w:r w:rsidR="00015667">
        <w:rPr>
          <w:b w:val="0"/>
          <w:sz w:val="24"/>
          <w:szCs w:val="24"/>
        </w:rPr>
        <w:t xml:space="preserve">-11 </w:t>
      </w:r>
      <w:r w:rsidRPr="000B0B13">
        <w:rPr>
          <w:b w:val="0"/>
          <w:sz w:val="24"/>
          <w:szCs w:val="24"/>
        </w:rPr>
        <w:t xml:space="preserve">класса общеобразовательных школ авторов </w:t>
      </w:r>
      <w:r w:rsidR="00D47115" w:rsidRPr="000B0B13">
        <w:rPr>
          <w:b w:val="0"/>
          <w:sz w:val="24"/>
          <w:szCs w:val="24"/>
        </w:rPr>
        <w:t>В.Н.Латчук, В.В.Марков,  С.К.Миронов, С.Н.Ва</w:t>
      </w:r>
      <w:r w:rsidR="002A00A8">
        <w:rPr>
          <w:b w:val="0"/>
          <w:sz w:val="24"/>
          <w:szCs w:val="24"/>
        </w:rPr>
        <w:t>нгородский,– Москва: Дрофа, 2018</w:t>
      </w:r>
      <w:r w:rsidR="00D47115" w:rsidRPr="000B0B13">
        <w:rPr>
          <w:b w:val="0"/>
          <w:sz w:val="24"/>
          <w:szCs w:val="24"/>
        </w:rPr>
        <w:t xml:space="preserve"> год.</w:t>
      </w:r>
    </w:p>
    <w:p w:rsidR="007D45B5" w:rsidRPr="000B0B13" w:rsidRDefault="007D45B5" w:rsidP="00D47115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предмета направлено на достижение следующих целей: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свойственных </w:t>
      </w:r>
      <w:r w:rsidR="00C21EEE" w:rsidRPr="000B0B13">
        <w:rPr>
          <w:rFonts w:ascii="Times New Roman" w:hAnsi="Times New Roman"/>
          <w:sz w:val="24"/>
          <w:szCs w:val="24"/>
        </w:rPr>
        <w:t xml:space="preserve">повседневной </w:t>
      </w:r>
      <w:r w:rsidRPr="000B0B13">
        <w:rPr>
          <w:rFonts w:ascii="Times New Roman" w:hAnsi="Times New Roman"/>
          <w:sz w:val="24"/>
          <w:szCs w:val="24"/>
        </w:rPr>
        <w:t xml:space="preserve">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 способности к преодолению трудностей;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C21EEE" w:rsidRPr="000B0B13">
        <w:rPr>
          <w:rFonts w:ascii="Times New Roman" w:hAnsi="Times New Roman"/>
          <w:sz w:val="24"/>
          <w:szCs w:val="24"/>
        </w:rPr>
        <w:t>ОБЖ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C21EEE" w:rsidRPr="000B0B13">
        <w:rPr>
          <w:rFonts w:ascii="Times New Roman" w:hAnsi="Times New Roman"/>
          <w:sz w:val="24"/>
          <w:szCs w:val="24"/>
        </w:rPr>
        <w:t>повседневной  деятельности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процессов</w:t>
      </w:r>
      <w:r w:rsidR="00C21EEE" w:rsidRPr="000B0B13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Pr="000B0B13">
        <w:rPr>
          <w:rFonts w:ascii="Times New Roman" w:hAnsi="Times New Roman"/>
          <w:sz w:val="24"/>
          <w:szCs w:val="24"/>
        </w:rPr>
        <w:t>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lastRenderedPageBreak/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D41D5C" w:rsidRPr="000B0B13" w:rsidRDefault="00D41D5C" w:rsidP="00D41D5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D5C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 xml:space="preserve">Цель данной программы: </w:t>
      </w:r>
      <w:r w:rsidR="00541F26" w:rsidRPr="000B0B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E4B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части общечеловеческой культуры, о значимости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этой дисциплины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в развитии  современного общества;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88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74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F6E4B" w:rsidRPr="000B0B13" w:rsidRDefault="007F6E4B" w:rsidP="007F6E4B">
      <w:pPr>
        <w:autoSpaceDE w:val="0"/>
        <w:autoSpaceDN w:val="0"/>
        <w:adjustRightInd w:val="0"/>
        <w:spacing w:line="240" w:lineRule="auto"/>
        <w:ind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. • развитие интереса к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повседневному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творчеству 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</w:t>
      </w:r>
      <w:r w:rsidRPr="000B0B13">
        <w:rPr>
          <w:rFonts w:ascii="Times New Roman" w:hAnsi="Times New Roman"/>
          <w:color w:val="000000"/>
          <w:sz w:val="24"/>
          <w:szCs w:val="24"/>
        </w:rPr>
        <w:t>ских способностей;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предмете 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форме описания и методе познания действительности, создание условий для приобретения первоначального опыта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моделирования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 xml:space="preserve"> ситуаций</w:t>
      </w:r>
      <w:r w:rsidRPr="000B0B13">
        <w:rPr>
          <w:rFonts w:ascii="Times New Roman" w:hAnsi="Times New Roman"/>
          <w:color w:val="000000"/>
          <w:sz w:val="24"/>
          <w:szCs w:val="24"/>
        </w:rPr>
        <w:t>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общих способов интеллектуальной деятельности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>,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 являющихся основой познавательной культуры, значимой для различных сфер человеческой деятельности;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 пространственных представлений, способности к преодолению трудностей;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740730" w:rsidRPr="000B0B13">
        <w:rPr>
          <w:rFonts w:ascii="Times New Roman" w:hAnsi="Times New Roman"/>
          <w:sz w:val="24"/>
          <w:szCs w:val="24"/>
        </w:rPr>
        <w:t>повседневной жизни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явлений и процессов;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Воспитание культуры личности, отношение к </w:t>
      </w:r>
      <w:r w:rsidR="00740730" w:rsidRPr="000B0B13">
        <w:rPr>
          <w:rFonts w:ascii="Times New Roman" w:hAnsi="Times New Roman"/>
          <w:sz w:val="24"/>
          <w:szCs w:val="24"/>
        </w:rPr>
        <w:t>предмету ОБЖ</w:t>
      </w:r>
      <w:r w:rsidRPr="000B0B13">
        <w:rPr>
          <w:rFonts w:ascii="Times New Roman" w:hAnsi="Times New Roman"/>
          <w:sz w:val="24"/>
          <w:szCs w:val="24"/>
        </w:rPr>
        <w:t xml:space="preserve"> как к части общечеловеческой культуры</w:t>
      </w:r>
      <w:r w:rsidR="00740730" w:rsidRPr="000B0B13">
        <w:rPr>
          <w:rFonts w:ascii="Times New Roman" w:hAnsi="Times New Roman"/>
          <w:sz w:val="24"/>
          <w:szCs w:val="24"/>
        </w:rPr>
        <w:t>.</w:t>
      </w:r>
    </w:p>
    <w:p w:rsidR="007F6E4B" w:rsidRPr="000B0B13" w:rsidRDefault="007F6E4B" w:rsidP="007F6E4B">
      <w:pPr>
        <w:tabs>
          <w:tab w:val="left" w:pos="712"/>
        </w:tabs>
        <w:autoSpaceDE w:val="0"/>
        <w:autoSpaceDN w:val="0"/>
        <w:adjustRightInd w:val="0"/>
        <w:spacing w:after="0" w:line="240" w:lineRule="auto"/>
        <w:ind w:left="360" w:right="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E4B" w:rsidRPr="000B0B13" w:rsidRDefault="007F6E4B" w:rsidP="00D41D5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программы: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показать учащимся роль 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>основ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30" w:rsidRPr="000B0B13"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в их жизни и в окружающем мире;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-    овладение основными понятиями о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б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основах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жизнедеятельности;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-применение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получе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нных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знаний, умений, навыков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решени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и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 задач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повседневной деятельности;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способами и методами освоения новых инструментальных средств;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умений и навыков самостоятельной работы;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стремление использовать полученные знания в процессе обучения другим предметам и в жизни;</w:t>
      </w:r>
    </w:p>
    <w:p w:rsidR="007F6E4B" w:rsidRPr="000B0B13" w:rsidRDefault="0049439D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оздать условия для  овладения основами продуктивного взаимодействия и сотрудничества со сверстниками и взрослыми: </w:t>
      </w:r>
    </w:p>
    <w:p w:rsidR="007F6E4B" w:rsidRPr="000B0B13" w:rsidRDefault="00D41D5C" w:rsidP="00D41D5C">
      <w:pPr>
        <w:tabs>
          <w:tab w:val="left" w:pos="-142"/>
          <w:tab w:val="left" w:pos="-76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умения правильно, четко и однозначно формулировать мысль в понятной собеседнику форме; </w:t>
      </w:r>
    </w:p>
    <w:p w:rsidR="007F6E4B" w:rsidRPr="000B0B13" w:rsidRDefault="00D41D5C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умения выступать перед аудиторией, представляя ей результаты своей работы с помощью средств ИКТ.</w:t>
      </w:r>
    </w:p>
    <w:p w:rsidR="007F6E4B" w:rsidRPr="000B0B13" w:rsidRDefault="007F6E4B" w:rsidP="00D41D5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овладение системой знаний и умений, необходимых для применения в практической деятельности, изучение смежных дисциплин, продолжение образования;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b/>
          <w:sz w:val="24"/>
          <w:szCs w:val="24"/>
        </w:rPr>
        <w:lastRenderedPageBreak/>
        <w:t xml:space="preserve">- </w:t>
      </w:r>
      <w:r w:rsidRPr="000B0B13">
        <w:rPr>
          <w:sz w:val="24"/>
          <w:szCs w:val="24"/>
        </w:rPr>
        <w:t>интеллектуальное развитие, формирование свойственных повседневной деятельности качеств личностей,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формирование представлений об идеях и методах безопасности жизнедеятельности;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воспитание культуры личности, отношения к предмету, как к части общечеловеческой культуры, играющей особую роль в общественном развитии;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- формирование внутренней готовности к особому виду государственной службы – к службе в Вооруженных Силах Российской Федерации, усвоение сущности и содержание воинской деятельности, ознакомление с основными задачами Вооруженных  Сил Российской Федерации, предназначением видов и родов войск, понимании роли военной службы в гражданском, нравственном, профессиональном и физическом становлении личности. 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D45B5" w:rsidRPr="000B0B13" w:rsidRDefault="007D45B5" w:rsidP="00DF3315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6051" w:rsidRPr="000B0B13" w:rsidRDefault="000E6051" w:rsidP="000E60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0E6051" w:rsidP="00D41D5C">
      <w:pPr>
        <w:pStyle w:val="a8"/>
        <w:shd w:val="clear" w:color="auto" w:fill="FFFFFF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2A5D14" w:rsidRPr="000B0B13" w:rsidRDefault="007F6E4B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 xml:space="preserve">В курсе условно можно выделить следующие содержательные линии: </w:t>
      </w:r>
    </w:p>
    <w:p w:rsidR="002A5D14" w:rsidRPr="000B0B13" w:rsidRDefault="007F6E4B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sz w:val="24"/>
          <w:szCs w:val="24"/>
        </w:rPr>
        <w:t>«</w:t>
      </w:r>
      <w:r w:rsidR="0049439D" w:rsidRPr="000B0B13">
        <w:rPr>
          <w:sz w:val="24"/>
          <w:szCs w:val="24"/>
        </w:rPr>
        <w:t>К</w:t>
      </w:r>
      <w:r w:rsidR="0049439D" w:rsidRPr="000B0B13">
        <w:rPr>
          <w:b w:val="0"/>
          <w:sz w:val="24"/>
          <w:szCs w:val="24"/>
        </w:rPr>
        <w:t>урс "Основы безопасности жизнедеятельности"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452997" w:rsidRPr="000B0B13" w:rsidRDefault="00452997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Основы безопасности жизнедеятельности - это совокупность форм, способов и приемов обучения и воспитания учащихся безопасному поведению в окружающем их мире.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курса «Основы безопасности жизнедеятельности» призвано способствовать совершенствованию учебно-воспитательного процесса через решение ряда конкретных задач.</w:t>
      </w:r>
    </w:p>
    <w:p w:rsidR="002A5D14" w:rsidRPr="000B0B13" w:rsidRDefault="00BF6050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 xml:space="preserve">реподавание основ безопасности жизнедеятельности должно отвечать на вопрос: зачем изучать опасности окружающего мира и способы защиты от них? Значит, оно должно исследовать и разрабатывать цели обучения основ безопасности жизнедеятельности в школе в соответствии с уровнем социально- экономического развития общества и его социальным заказом, а также цели воспитания и развития учащихся с учетом особенностей содержания курса. </w:t>
      </w:r>
    </w:p>
    <w:p w:rsidR="00452997" w:rsidRPr="000B0B13" w:rsidRDefault="00452997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курса призвано: сформировать у учащихся сознательное и ответственное отношение к вопросам личной безопасности и безопасности окружающих; привить основополагающие знания и умения распознавать и оценивать опасные и вредные факторы среды обитания человека; определять способы защиты от них, а также ликвидировать негативные последствия и оказывать само- и взаимопомощь в случае проявления опасностей.</w:t>
      </w:r>
    </w:p>
    <w:p w:rsidR="00452997" w:rsidRPr="000B0B13" w:rsidRDefault="00452997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основ безопасности жизнедеятельности должно отвечать также на вопрос: чему учить? Таким образом, оно должно определить содержание учебного материала по основам безопасности жизнедеятельности в школе, его идеи, принципы отбора фактов и построение предмета.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должно отвечать и на вопросы: как учить? Как воспитывать средствами предмета? Какие методы, приемы и способы можно применять на занятиях для достижения учебных и воспитательных целей?</w:t>
      </w:r>
    </w:p>
    <w:p w:rsidR="00452997" w:rsidRPr="000B0B13" w:rsidRDefault="002A5D14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 xml:space="preserve">реподавание курса «Основы безопасности жизнедеятельности»  должно включать: </w:t>
      </w:r>
      <w:r w:rsidR="00452997" w:rsidRPr="000B0B13">
        <w:rPr>
          <w:sz w:val="24"/>
          <w:szCs w:val="24"/>
        </w:rPr>
        <w:lastRenderedPageBreak/>
        <w:t>определение целей обучения (для чего учить), определение содержания курса (чему учить), а также форм и методов обучения (как учить).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Курс «Основы безопасности жизнедеятельности»,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 Жизнь каждый день озадачивает любого человека конкретной проблемой (производственной, бытовой, семейной). И оценка каждому учащемуся определяется  в соответствии с реальным поведением при столкновении с проблемной ситуацией. В чем проявляется реальное поведение? Прежде всего в умении принимать в сложной ситуации из всех возможных самое удачное решение. В этом плане курс «Основы безопасности жизнедеятельности», как никакая другая дисциплина, в значительной мере способствует формированию и развитию навыков оценки обстановки и принятия целесообразных решений.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F6E4B" w:rsidRPr="000B0B13" w:rsidRDefault="00E36BBF" w:rsidP="007F6E4B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sz w:val="24"/>
          <w:szCs w:val="24"/>
        </w:rPr>
        <w:t xml:space="preserve">Выбор данной программы и учебно-методического комплекса обусловлен </w:t>
      </w:r>
      <w:r w:rsidR="007F6E4B" w:rsidRPr="000B0B13">
        <w:rPr>
          <w:rFonts w:ascii="Times New Roman" w:hAnsi="Times New Roman" w:cs="Times New Roman"/>
          <w:b w:val="0"/>
          <w:sz w:val="24"/>
          <w:szCs w:val="24"/>
        </w:rPr>
        <w:t>обновлением  требований к уровню подготовки учащихся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геометрии.</w:t>
      </w:r>
    </w:p>
    <w:p w:rsidR="007F6E4B" w:rsidRPr="000B0B13" w:rsidRDefault="007F6E4B" w:rsidP="007F6E4B">
      <w:pPr>
        <w:autoSpaceDE w:val="0"/>
        <w:autoSpaceDN w:val="0"/>
        <w:adjustRightInd w:val="0"/>
        <w:spacing w:line="211" w:lineRule="atLeast"/>
        <w:ind w:left="180" w:right="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Обучение по данному УМК обеспечивает необходимую теоретическую подготовку учащихся на базовом уровне и призвано обеспечить функциональную грамотность и социальную адаптацию учащихся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</w:t>
      </w:r>
    </w:p>
    <w:p w:rsidR="00E36BBF" w:rsidRPr="000B0B13" w:rsidRDefault="00E36BBF" w:rsidP="007F6E4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Логика  изложения  и  содержание    программы</w:t>
      </w:r>
      <w:r w:rsidRPr="000B0B13">
        <w:rPr>
          <w:rFonts w:ascii="Times New Roman" w:hAnsi="Times New Roman"/>
          <w:sz w:val="24"/>
          <w:szCs w:val="24"/>
        </w:rPr>
        <w:t xml:space="preserve">  выстроена в соответствии с: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 соблюдается преемственность с Федеральным государственным образовательным стандартом начального общего образования;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36BBF" w:rsidRPr="000B0B13" w:rsidRDefault="00E36BBF" w:rsidP="00E36BB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E36BBF" w:rsidP="00E36BB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bCs w:val="0"/>
          <w:sz w:val="24"/>
          <w:szCs w:val="24"/>
        </w:rPr>
        <w:t>Опора на требования ФГОС осуществляется посредством изложения содержания таким образом, чтобы УМК полностью соответствовал понятийному аппарату и функционально-деятельностным компонентам предмета.</w:t>
      </w:r>
    </w:p>
    <w:p w:rsidR="00323279" w:rsidRPr="000B0B13" w:rsidRDefault="00323279" w:rsidP="00EB08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15B6" w:rsidRPr="002A00A8" w:rsidRDefault="005415B6" w:rsidP="002A00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  <w:r w:rsidR="002A0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предмета «</w:t>
      </w:r>
      <w:r w:rsidR="004804EA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для </w:t>
      </w:r>
      <w:r w:rsidR="00D47115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класса.</w:t>
      </w:r>
    </w:p>
    <w:p w:rsidR="00EB080E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</w:t>
      </w:r>
      <w:r w:rsidRPr="000B0B13">
        <w:lastRenderedPageBreak/>
        <w:t xml:space="preserve">индивидуальные, общественные и государственные потребности, и включают в себя предметные, метапредметные и личностные результаты. Особенность </w:t>
      </w:r>
      <w:r w:rsidR="004804EA" w:rsidRPr="000B0B13">
        <w:t>предмета ОБЖ</w:t>
      </w:r>
      <w:r w:rsidRPr="000B0B13"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5415B6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t xml:space="preserve"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</w:t>
      </w:r>
      <w:r w:rsidR="00CD3397" w:rsidRPr="000B0B13">
        <w:t>геометрии</w:t>
      </w:r>
      <w:r w:rsidRPr="000B0B13"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iCs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Личностные результаты: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6) креативность мышления, инициативу, находчивость, активность при решении </w:t>
      </w:r>
      <w:r w:rsidR="00496639" w:rsidRPr="000B0B13">
        <w:rPr>
          <w:rFonts w:ascii="Times New Roman" w:hAnsi="Times New Roman"/>
          <w:sz w:val="24"/>
          <w:szCs w:val="24"/>
        </w:rPr>
        <w:t>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контролировать процесс и результат учебной деятельности;</w:t>
      </w:r>
    </w:p>
    <w:p w:rsidR="00496639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способность к эмоциональному восприятию</w:t>
      </w:r>
      <w:r w:rsidR="00496639" w:rsidRPr="000B0B13">
        <w:rPr>
          <w:rFonts w:ascii="Times New Roman" w:hAnsi="Times New Roman"/>
          <w:sz w:val="24"/>
          <w:szCs w:val="24"/>
        </w:rPr>
        <w:t xml:space="preserve"> 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</w:t>
      </w:r>
      <w:r w:rsidR="00496639" w:rsidRPr="000B0B13">
        <w:rPr>
          <w:rFonts w:ascii="Times New Roman" w:hAnsi="Times New Roman"/>
          <w:sz w:val="24"/>
          <w:szCs w:val="24"/>
        </w:rPr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496639" w:rsidRPr="000B0B13">
        <w:rPr>
          <w:rFonts w:ascii="Times New Roman" w:hAnsi="Times New Roman"/>
          <w:sz w:val="24"/>
          <w:szCs w:val="24"/>
        </w:rPr>
        <w:t>М</w:t>
      </w:r>
      <w:r w:rsidRPr="000B0B13">
        <w:rPr>
          <w:rFonts w:ascii="Times New Roman" w:hAnsi="Times New Roman"/>
          <w:iCs/>
          <w:sz w:val="24"/>
          <w:szCs w:val="24"/>
        </w:rPr>
        <w:t>етапредметные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lastRenderedPageBreak/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труппе: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0605F" w:rsidRPr="000B0B13" w:rsidRDefault="0049663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9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видеть </w:t>
      </w:r>
      <w:r w:rsidRPr="000B0B13">
        <w:rPr>
          <w:rFonts w:ascii="Times New Roman" w:hAnsi="Times New Roman"/>
          <w:sz w:val="24"/>
          <w:szCs w:val="24"/>
        </w:rPr>
        <w:t>поставленн</w:t>
      </w:r>
      <w:r w:rsidR="0060605F" w:rsidRPr="000B0B13">
        <w:rPr>
          <w:rFonts w:ascii="Times New Roman" w:hAnsi="Times New Roman"/>
          <w:sz w:val="24"/>
          <w:szCs w:val="24"/>
        </w:rPr>
        <w:t>ую задачу в контексте проблемной ситуации в других дисциплинах, в окружающей жизни;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0</w:t>
      </w:r>
      <w:r w:rsidRPr="000B0B13">
        <w:rPr>
          <w:rFonts w:ascii="Times New Roman" w:hAnsi="Times New Roman"/>
          <w:sz w:val="24"/>
          <w:szCs w:val="24"/>
        </w:rPr>
        <w:t>) умение находить в различных источниках информацию, необходимую для решения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1</w:t>
      </w:r>
      <w:r w:rsidRPr="000B0B13">
        <w:rPr>
          <w:rFonts w:ascii="Times New Roman" w:hAnsi="Times New Roman"/>
          <w:sz w:val="24"/>
          <w:szCs w:val="24"/>
        </w:rPr>
        <w:t>) умение понимать и использовать  средства наглядности  для иллюстрации, интерпретации, аргументации;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2</w:t>
      </w:r>
      <w:r w:rsidRPr="000B0B13">
        <w:rPr>
          <w:rFonts w:ascii="Times New Roman" w:hAnsi="Times New Roman"/>
          <w:sz w:val="24"/>
          <w:szCs w:val="24"/>
        </w:rPr>
        <w:t>) умение выдвигать гипотезы при решении учебных задач и понимать необходимость их проверки;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3</w:t>
      </w:r>
      <w:r w:rsidRPr="000B0B13">
        <w:rPr>
          <w:rFonts w:ascii="Times New Roman" w:hAnsi="Times New Roman"/>
          <w:sz w:val="24"/>
          <w:szCs w:val="24"/>
        </w:rPr>
        <w:t>) умение применять индуктивные и дедуктивные способы рассуждений, видеть различные стратегии решения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4</w:t>
      </w:r>
      <w:r w:rsidRPr="000B0B13">
        <w:rPr>
          <w:rFonts w:ascii="Times New Roman" w:hAnsi="Times New Roman"/>
          <w:sz w:val="24"/>
          <w:szCs w:val="24"/>
        </w:rPr>
        <w:t>) умение планировать и осуществлять деятельность, направленную на решение задач исследовательского характера;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496639" w:rsidRPr="000B0B13" w:rsidRDefault="008A4AB9" w:rsidP="00496639">
      <w:pPr>
        <w:pStyle w:val="1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lastRenderedPageBreak/>
        <w:t>1)</w:t>
      </w:r>
      <w:r w:rsidR="00496639" w:rsidRPr="000B0B13">
        <w:rPr>
          <w:sz w:val="24"/>
          <w:szCs w:val="24"/>
        </w:rPr>
        <w:t xml:space="preserve"> реш</w:t>
      </w:r>
      <w:r w:rsidRPr="000B0B13">
        <w:rPr>
          <w:sz w:val="24"/>
          <w:szCs w:val="24"/>
        </w:rPr>
        <w:t>ение</w:t>
      </w:r>
      <w:r w:rsidR="00496639" w:rsidRPr="000B0B13">
        <w:rPr>
          <w:sz w:val="24"/>
          <w:szCs w:val="24"/>
        </w:rPr>
        <w:t xml:space="preserve"> ситуационны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задач в повседневной деятельности (дома, на улице, в школе, в общественных местах, на природе);</w:t>
      </w:r>
    </w:p>
    <w:p w:rsidR="00496639" w:rsidRPr="000B0B13" w:rsidRDefault="008A4AB9" w:rsidP="008A4AB9">
      <w:pPr>
        <w:pStyle w:val="1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>2)</w:t>
      </w:r>
      <w:r w:rsidR="00496639" w:rsidRPr="000B0B13">
        <w:rPr>
          <w:sz w:val="24"/>
          <w:szCs w:val="24"/>
        </w:rPr>
        <w:t xml:space="preserve"> использова</w:t>
      </w:r>
      <w:r w:rsidRPr="000B0B13">
        <w:rPr>
          <w:sz w:val="24"/>
          <w:szCs w:val="24"/>
        </w:rPr>
        <w:t>ние</w:t>
      </w:r>
      <w:r w:rsidR="00496639" w:rsidRPr="000B0B13">
        <w:rPr>
          <w:sz w:val="24"/>
          <w:szCs w:val="24"/>
        </w:rPr>
        <w:t xml:space="preserve"> приобретенны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знани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и умени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в практической деятельности  повседневной жизни.</w:t>
      </w:r>
    </w:p>
    <w:p w:rsidR="008A4AB9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</w:t>
      </w:r>
      <w:r w:rsidR="0060605F" w:rsidRPr="000B0B13">
        <w:rPr>
          <w:rFonts w:ascii="Times New Roman" w:hAnsi="Times New Roman"/>
          <w:sz w:val="24"/>
          <w:szCs w:val="24"/>
        </w:rPr>
        <w:t xml:space="preserve">) овладение базовым понятийным аппаратом по основным разделам содержания; 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</w:t>
      </w:r>
      <w:r w:rsidR="0060605F" w:rsidRPr="000B0B13">
        <w:rPr>
          <w:rFonts w:ascii="Times New Roman" w:hAnsi="Times New Roman"/>
          <w:sz w:val="24"/>
          <w:szCs w:val="24"/>
        </w:rPr>
        <w:t>) овладение навыками устных, письменных, инструментальных вычислений;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использовать </w:t>
      </w:r>
      <w:r w:rsidRPr="000B0B13">
        <w:rPr>
          <w:rFonts w:ascii="Times New Roman" w:hAnsi="Times New Roman"/>
          <w:sz w:val="24"/>
          <w:szCs w:val="24"/>
        </w:rPr>
        <w:t>язык</w:t>
      </w:r>
      <w:r w:rsidR="0060605F" w:rsidRPr="000B0B13">
        <w:rPr>
          <w:rFonts w:ascii="Times New Roman" w:hAnsi="Times New Roman"/>
          <w:sz w:val="24"/>
          <w:szCs w:val="24"/>
        </w:rPr>
        <w:t xml:space="preserve"> для описания предметов окружающего мира, развитие пространственных представлений;</w:t>
      </w:r>
    </w:p>
    <w:p w:rsidR="00884D5E" w:rsidRPr="002A00A8" w:rsidRDefault="008A4AB9" w:rsidP="002A00A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</w:t>
      </w:r>
      <w:r w:rsidR="0060605F" w:rsidRPr="000B0B13">
        <w:rPr>
          <w:rFonts w:ascii="Times New Roman" w:hAnsi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84D5E" w:rsidRDefault="00884D5E" w:rsidP="00884D5E">
      <w:pPr>
        <w:tabs>
          <w:tab w:val="left" w:pos="2865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84D5E" w:rsidRPr="000B0B13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B0B13">
        <w:rPr>
          <w:rFonts w:ascii="Times New Roman" w:hAnsi="Times New Roman"/>
          <w:b/>
          <w:sz w:val="24"/>
          <w:szCs w:val="24"/>
        </w:rPr>
        <w:t xml:space="preserve">0 </w:t>
      </w:r>
      <w:r w:rsidR="00902D0D">
        <w:rPr>
          <w:rFonts w:ascii="Times New Roman" w:hAnsi="Times New Roman"/>
          <w:b/>
          <w:sz w:val="24"/>
          <w:szCs w:val="24"/>
        </w:rPr>
        <w:t xml:space="preserve">– 11 класс (2 час в неделю, всего 68 </w:t>
      </w:r>
      <w:r w:rsidRPr="000B0B13">
        <w:rPr>
          <w:rFonts w:ascii="Times New Roman" w:hAnsi="Times New Roman"/>
          <w:b/>
          <w:sz w:val="24"/>
          <w:szCs w:val="24"/>
        </w:rPr>
        <w:t>часа)</w:t>
      </w:r>
    </w:p>
    <w:p w:rsidR="00884D5E" w:rsidRPr="000B0B13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Темы для изучения: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I. Безопасность и защита человека в опасных и чрезвычайных ситуациях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Правила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причины вынужденного автономного существования. Первоочередные действия потерпевших бедствие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Автономное существование человека в условиях природной среды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Правила безопасного поведения в ситуациях криминогенного характера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безопасного поведения в ситуациях криминогенного характера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ситуациях криминогенного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Понятие преступления. Особенности уголовной ответственности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приведение в негодность транспортных средств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хулиганство и вандализм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 w:rsidRPr="005809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0968">
        <w:rPr>
          <w:rFonts w:ascii="Times New Roman" w:hAnsi="Times New Roman"/>
          <w:snapToGrid w:val="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Глава 4. </w:t>
      </w:r>
      <w:r w:rsidRPr="00884D5E">
        <w:rPr>
          <w:rFonts w:ascii="Times New Roman" w:hAnsi="Times New Roman"/>
          <w:b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lastRenderedPageBreak/>
        <w:t>Правила поведения в условиях чрезвычайных ситуаций природного и техногенного характера</w:t>
      </w:r>
    </w:p>
    <w:p w:rsidR="00884D5E" w:rsidRDefault="00884D5E" w:rsidP="00884D5E">
      <w:pPr>
        <w:rPr>
          <w:rFonts w:ascii="Times New Roman" w:hAnsi="Times New Roman"/>
          <w:b/>
          <w:color w:val="000000"/>
          <w:sz w:val="24"/>
          <w:szCs w:val="24"/>
        </w:rPr>
      </w:pPr>
      <w:r w:rsidRPr="00884D5E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поведения в условиях чрезвычайных ситуаций природного и техногенного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884D5E" w:rsidRPr="00884D5E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з</w:t>
      </w:r>
      <w:r w:rsidR="00580968" w:rsidRPr="00580968">
        <w:rPr>
          <w:rFonts w:ascii="Times New Roman" w:hAnsi="Times New Roman"/>
          <w:sz w:val="24"/>
          <w:szCs w:val="24"/>
        </w:rPr>
        <w:t>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6. Гражданская оборона как система мер по защите населения в военное время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Гражданская оборона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Предназначение и задачи гражданской обороны. Структура и органы управления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защиты учащихся общеобразовательных учреждений от чрезвычайных ситуаций в мирное и военное время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г</w:t>
      </w:r>
      <w:r w:rsidR="00580968" w:rsidRPr="00580968">
        <w:rPr>
          <w:rFonts w:ascii="Times New Roman" w:hAnsi="Times New Roman"/>
          <w:sz w:val="24"/>
          <w:szCs w:val="24"/>
        </w:rPr>
        <w:t>ражданскую оборону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7. Современные средства поражения и их поражающие факторы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Современные средства поражения и их поражающие факторы. </w:t>
      </w:r>
      <w:r w:rsidR="00EB080E" w:rsidRPr="00884D5E">
        <w:rPr>
          <w:rFonts w:ascii="Times New Roman" w:hAnsi="Times New Roman"/>
          <w:sz w:val="24"/>
          <w:szCs w:val="24"/>
        </w:rPr>
        <w:t>Ядерное оружие и его боевые свойства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Химическое оружие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Бактериологическое (биологическое) оружие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Современные обычные средства поражения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</w:t>
      </w:r>
      <w:r w:rsidR="00580968" w:rsidRPr="00580968">
        <w:rPr>
          <w:rFonts w:ascii="Times New Roman" w:hAnsi="Times New Roman"/>
          <w:sz w:val="24"/>
          <w:szCs w:val="24"/>
        </w:rPr>
        <w:t>овременные средства поражения и их поражающие факторы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8. Основные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мирного и военного времени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инженерной защиты населения от поражающих</w:t>
      </w:r>
      <w:r w:rsidR="002D559F" w:rsidRPr="00884D5E">
        <w:rPr>
          <w:rFonts w:ascii="Times New Roman" w:hAnsi="Times New Roman"/>
          <w:sz w:val="24"/>
          <w:szCs w:val="24"/>
        </w:rPr>
        <w:t xml:space="preserve"> факторов чрезвычайных ситуаций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Средства индивидуальной защиты населения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 ведение аварийно- спасательных и неотложных работ в зонах чрезвычайных ситуаций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о</w:t>
      </w:r>
      <w:r w:rsidR="00580968" w:rsidRPr="00580968">
        <w:rPr>
          <w:rFonts w:ascii="Times New Roman" w:hAnsi="Times New Roman"/>
          <w:sz w:val="24"/>
          <w:szCs w:val="24"/>
        </w:rPr>
        <w:t>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lastRenderedPageBreak/>
        <w:t>Раздел II. Основы медицинских знаний и здорового образа жизни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Основные инфекционные заболевания и их профилактика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инфекционные заболевания и их профилактика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</w:t>
      </w:r>
      <w:r w:rsidR="00580968" w:rsidRPr="00884D5E">
        <w:rPr>
          <w:rFonts w:ascii="Times New Roman" w:hAnsi="Times New Roman"/>
          <w:b/>
          <w:sz w:val="24"/>
          <w:szCs w:val="24"/>
        </w:rPr>
        <w:t>сновные инфекционные заболевания и их профилактика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Значение двигательной а</w:t>
      </w:r>
      <w:r w:rsidR="002D559F" w:rsidRPr="00884D5E">
        <w:rPr>
          <w:rFonts w:ascii="Times New Roman" w:hAnsi="Times New Roman"/>
          <w:b/>
          <w:sz w:val="24"/>
          <w:szCs w:val="24"/>
        </w:rPr>
        <w:t>ктивности для здоровья человека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з</w:t>
      </w:r>
      <w:r w:rsidR="00580968" w:rsidRPr="00884D5E">
        <w:rPr>
          <w:rFonts w:ascii="Times New Roman" w:hAnsi="Times New Roman"/>
          <w:b/>
          <w:sz w:val="24"/>
          <w:szCs w:val="24"/>
        </w:rPr>
        <w:t>начение двигательной активности для здоровья человека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III. Основы военной службы</w:t>
      </w:r>
    </w:p>
    <w:p w:rsidR="00B67ED4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Основы военной службы. </w:t>
      </w:r>
      <w:r w:rsidR="00EB080E" w:rsidRPr="00884D5E">
        <w:rPr>
          <w:rFonts w:ascii="Times New Roman" w:hAnsi="Times New Roman"/>
          <w:sz w:val="24"/>
          <w:szCs w:val="24"/>
        </w:rPr>
        <w:t>Введение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основы военной службы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Вооруженные Силы Российской Федерации — защитники нашего Отечества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История создания Вооруженных Сил России</w:t>
      </w:r>
    </w:p>
    <w:p w:rsidR="002D559F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Организационная структура Вооруженных Сил.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580968" w:rsidRDefault="002865F0" w:rsidP="00580968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и</w:t>
      </w:r>
      <w:r w:rsidR="00580968" w:rsidRPr="00884D5E">
        <w:rPr>
          <w:rFonts w:ascii="Times New Roman" w:hAnsi="Times New Roman"/>
          <w:sz w:val="24"/>
          <w:szCs w:val="24"/>
        </w:rPr>
        <w:t>стори</w:t>
      </w:r>
      <w:r w:rsidR="00580968">
        <w:rPr>
          <w:rFonts w:ascii="Times New Roman" w:hAnsi="Times New Roman"/>
          <w:sz w:val="24"/>
          <w:szCs w:val="24"/>
        </w:rPr>
        <w:t>ю</w:t>
      </w:r>
      <w:r w:rsidR="00580968" w:rsidRPr="00884D5E">
        <w:rPr>
          <w:rFonts w:ascii="Times New Roman" w:hAnsi="Times New Roman"/>
          <w:sz w:val="24"/>
          <w:szCs w:val="24"/>
        </w:rPr>
        <w:t xml:space="preserve"> создания Вооруженных Сил России</w:t>
      </w:r>
      <w:r w:rsidR="00580968">
        <w:rPr>
          <w:rFonts w:ascii="Times New Roman" w:hAnsi="Times New Roman"/>
          <w:sz w:val="24"/>
          <w:szCs w:val="24"/>
        </w:rPr>
        <w:t>, с</w:t>
      </w:r>
      <w:r w:rsidR="00580968" w:rsidRPr="00884D5E">
        <w:rPr>
          <w:rFonts w:ascii="Times New Roman" w:hAnsi="Times New Roman"/>
          <w:sz w:val="24"/>
          <w:szCs w:val="24"/>
        </w:rPr>
        <w:t>труктур</w:t>
      </w:r>
      <w:r w:rsidR="00580968">
        <w:rPr>
          <w:rFonts w:ascii="Times New Roman" w:hAnsi="Times New Roman"/>
          <w:sz w:val="24"/>
          <w:szCs w:val="24"/>
        </w:rPr>
        <w:t>у</w:t>
      </w:r>
      <w:r w:rsidR="00580968" w:rsidRPr="00884D5E">
        <w:rPr>
          <w:rFonts w:ascii="Times New Roman" w:hAnsi="Times New Roman"/>
          <w:sz w:val="24"/>
          <w:szCs w:val="24"/>
        </w:rPr>
        <w:t xml:space="preserve"> Вооруженных Сил.</w:t>
      </w:r>
      <w:r w:rsidR="00580968">
        <w:rPr>
          <w:rFonts w:ascii="Times New Roman" w:hAnsi="Times New Roman"/>
          <w:sz w:val="24"/>
          <w:szCs w:val="24"/>
        </w:rPr>
        <w:t xml:space="preserve"> </w:t>
      </w:r>
      <w:r w:rsidR="00580968"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Боевые т</w:t>
      </w:r>
      <w:r w:rsidR="002D559F" w:rsidRPr="00884D5E">
        <w:rPr>
          <w:rFonts w:ascii="Times New Roman" w:hAnsi="Times New Roman"/>
          <w:b/>
          <w:sz w:val="24"/>
          <w:szCs w:val="24"/>
        </w:rPr>
        <w:t>радиции Вооруженных Сил России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Боевые традиции Вооруженных Сил России. П</w:t>
      </w:r>
      <w:r w:rsidR="00EB080E" w:rsidRPr="00884D5E">
        <w:rPr>
          <w:rFonts w:ascii="Times New Roman" w:hAnsi="Times New Roman"/>
          <w:sz w:val="24"/>
          <w:szCs w:val="24"/>
        </w:rPr>
        <w:t>атриотизм и верность воинскому долгу — основные качества защитника Отечества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Дружба, войсковое товарищество — основа боевой готовности воинских частей и подразделений</w:t>
      </w:r>
    </w:p>
    <w:p w:rsidR="002865F0" w:rsidRPr="00884D5E" w:rsidRDefault="002865F0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боевые традиции Вооруженных Сил России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Символы воинской чести</w:t>
      </w:r>
      <w:r w:rsidR="00580968">
        <w:rPr>
          <w:rFonts w:ascii="Times New Roman" w:hAnsi="Times New Roman"/>
          <w:b/>
          <w:sz w:val="24"/>
          <w:szCs w:val="24"/>
        </w:rPr>
        <w:t xml:space="preserve"> 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Символы воинской чести.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Боевое знамя воинской части — символ в</w:t>
      </w:r>
      <w:r w:rsidR="002D559F" w:rsidRPr="00884D5E">
        <w:rPr>
          <w:rFonts w:ascii="Times New Roman" w:hAnsi="Times New Roman"/>
          <w:sz w:val="24"/>
          <w:szCs w:val="24"/>
        </w:rPr>
        <w:t>оинской чести, доблести и славы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Ордена — почетные награды за воинские отличия и </w:t>
      </w:r>
      <w:r w:rsidR="002D559F" w:rsidRPr="00884D5E">
        <w:rPr>
          <w:rFonts w:ascii="Times New Roman" w:hAnsi="Times New Roman"/>
          <w:sz w:val="24"/>
          <w:szCs w:val="24"/>
        </w:rPr>
        <w:t>заслуги в бою и военной службе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lastRenderedPageBreak/>
        <w:t>Ритуалы Вооруженных Сил Российской Федерации</w:t>
      </w:r>
    </w:p>
    <w:p w:rsidR="007D6A19" w:rsidRDefault="002865F0" w:rsidP="007D6A19">
      <w:pPr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символы воинской чести</w:t>
      </w:r>
    </w:p>
    <w:p w:rsidR="008F7BE6" w:rsidRPr="000B0B13" w:rsidRDefault="008F7BE6" w:rsidP="007D6A19">
      <w:pPr>
        <w:rPr>
          <w:rFonts w:ascii="Times New Roman" w:hAnsi="Times New Roman"/>
          <w:sz w:val="24"/>
          <w:szCs w:val="24"/>
        </w:rPr>
      </w:pPr>
    </w:p>
    <w:p w:rsidR="00DA098B" w:rsidRPr="000B0B13" w:rsidRDefault="00DA098B" w:rsidP="00F066EA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  <w:sectPr w:rsidR="00DA098B" w:rsidRPr="000B0B13" w:rsidSect="004C6923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>Поурочно-тематическое планирование по курсу «Основы безопасности жизнедеятельности»</w:t>
      </w:r>
    </w:p>
    <w:p w:rsidR="00DA098B" w:rsidRPr="000B0B13" w:rsidRDefault="00902D0D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10 </w:t>
      </w:r>
      <w:r w:rsidR="006C5758">
        <w:rPr>
          <w:rFonts w:ascii="Times New Roman" w:hAnsi="Times New Roman"/>
          <w:b/>
          <w:bCs/>
          <w:sz w:val="24"/>
          <w:szCs w:val="24"/>
        </w:rPr>
        <w:t xml:space="preserve">– 11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6D11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16"/>
        <w:gridCol w:w="1985"/>
        <w:gridCol w:w="2408"/>
        <w:gridCol w:w="2692"/>
        <w:gridCol w:w="2974"/>
        <w:gridCol w:w="1134"/>
        <w:gridCol w:w="1134"/>
        <w:gridCol w:w="1171"/>
      </w:tblGrid>
      <w:tr w:rsidR="00DA098B" w:rsidRPr="00DC301C" w:rsidTr="000B0B13">
        <w:tc>
          <w:tcPr>
            <w:tcW w:w="708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Основные элементы содержания</w:t>
            </w:r>
          </w:p>
        </w:tc>
        <w:tc>
          <w:tcPr>
            <w:tcW w:w="8074" w:type="dxa"/>
            <w:gridSpan w:val="3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DA098B" w:rsidRPr="00902D0D" w:rsidRDefault="007240E7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Домашнее задание</w:t>
            </w:r>
          </w:p>
        </w:tc>
        <w:tc>
          <w:tcPr>
            <w:tcW w:w="2305" w:type="dxa"/>
            <w:gridSpan w:val="2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Сроки проведения</w:t>
            </w:r>
          </w:p>
        </w:tc>
      </w:tr>
      <w:tr w:rsidR="00DA098B" w:rsidRPr="00DC301C" w:rsidTr="000B0B13">
        <w:trPr>
          <w:trHeight w:val="509"/>
        </w:trPr>
        <w:tc>
          <w:tcPr>
            <w:tcW w:w="708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74" w:type="dxa"/>
            <w:gridSpan w:val="3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По плану</w:t>
            </w:r>
          </w:p>
        </w:tc>
        <w:tc>
          <w:tcPr>
            <w:tcW w:w="1171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По факту</w:t>
            </w:r>
          </w:p>
        </w:tc>
      </w:tr>
      <w:tr w:rsidR="00DA098B" w:rsidRPr="00DC301C" w:rsidTr="000B0B13">
        <w:tc>
          <w:tcPr>
            <w:tcW w:w="708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личностные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метапредметные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71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A098B" w:rsidRPr="00DC301C" w:rsidTr="000B0B13">
        <w:tc>
          <w:tcPr>
            <w:tcW w:w="7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916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171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A098B" w:rsidRPr="00DC301C" w:rsidTr="000B0B13">
        <w:tc>
          <w:tcPr>
            <w:tcW w:w="16122" w:type="dxa"/>
            <w:gridSpan w:val="9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Раздел I. Безопасность и защита человека в опасных и чрезвычайных ситуациях</w:t>
            </w:r>
          </w:p>
          <w:p w:rsidR="00DA098B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Правила безопасного поведения в условиях вынужденного автономного существования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причины вынужденного автономного существования. Первоочередные действия потерпевших бедствие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Разбор наиболее возможных причин попадания человека в условия вынужденного автономного существования.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стартовой мотивации к изучению</w:t>
            </w:r>
          </w:p>
        </w:tc>
        <w:tc>
          <w:tcPr>
            <w:tcW w:w="2692" w:type="dxa"/>
            <w:vMerge w:val="restart"/>
          </w:tcPr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и сравнивать разные точки зрения, прежде чем принимать решение</w:t>
            </w:r>
          </w:p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и делать выбор.</w:t>
            </w:r>
          </w:p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реального действия и его продукта.</w:t>
            </w:r>
          </w:p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сравнивают различные объекты: выделяют из множества один или несколько объектов,</w:t>
            </w:r>
          </w:p>
        </w:tc>
        <w:tc>
          <w:tcPr>
            <w:tcW w:w="2974" w:type="dxa"/>
            <w:vMerge w:val="restart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решать ситуативные задачи из разделов курса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9 класса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1.1 (задание 1,3)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6.09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6.09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05AC" w:rsidRPr="00DC301C" w:rsidTr="000B0B13">
        <w:trPr>
          <w:trHeight w:val="553"/>
        </w:trPr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Автономное существование человека в условиях природной среды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Правила безопасного поведения в местах с повышенной криминогенной опасностью.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Формирование устойчивой мотивации к изучению нового и закреплению старого</w:t>
            </w:r>
          </w:p>
        </w:tc>
        <w:tc>
          <w:tcPr>
            <w:tcW w:w="2692" w:type="dxa"/>
            <w:vMerge/>
          </w:tcPr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  <w:vMerge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Параграф 1.2 (задание 4,5,6</w:t>
            </w:r>
            <w:r w:rsidRPr="00D105AC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6.09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6.09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2. Правила безопасного поведения в ситуациях криминогенного характера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правила безопасного поведения в ситуациях криминогенного характера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2692" w:type="dxa"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Знать </w:t>
            </w:r>
            <w:r w:rsidRPr="00902D0D">
              <w:rPr>
                <w:rFonts w:ascii="Times New Roman" w:hAnsi="Times New Roman"/>
                <w:szCs w:val="24"/>
              </w:rPr>
              <w:t>понятия:   правила безопасного поведения в ситуациях криминогенного характера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902D0D">
              <w:rPr>
                <w:rFonts w:ascii="Times New Roman" w:hAnsi="Times New Roman"/>
                <w:szCs w:val="24"/>
              </w:rPr>
              <w:t>оценивать ситуацию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 </w:t>
            </w:r>
            <w:r w:rsidRPr="00902D0D">
              <w:rPr>
                <w:rFonts w:ascii="Times New Roman" w:hAnsi="Times New Roman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pStyle w:val="aa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t>Параграф г.2, памятка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13.09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 xml:space="preserve">10А 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13.09</w:t>
            </w: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Глава 3. Уголовная ответственность несовершеннолетних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Краткая характеристика преступности Уголовный кодекс РФ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адекватно используют  речевые средства для дискуссии и аргументации своей позиции.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осознают самого себя как движущую силу своего научения,  свою способность к мобилизации сил и энергии, волевому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усилию – к выбору в ситуации</w:t>
            </w:r>
          </w:p>
        </w:tc>
        <w:tc>
          <w:tcPr>
            <w:tcW w:w="297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Знать </w:t>
            </w:r>
            <w:r w:rsidRPr="00902D0D">
              <w:rPr>
                <w:rFonts w:ascii="Times New Roman" w:hAnsi="Times New Roman"/>
                <w:szCs w:val="24"/>
              </w:rPr>
              <w:t xml:space="preserve">понятия:   </w:t>
            </w:r>
            <w:r w:rsidRPr="00902D0D">
              <w:rPr>
                <w:rFonts w:ascii="Times New Roman" w:hAnsi="Times New Roman"/>
                <w:i/>
                <w:iCs/>
                <w:szCs w:val="24"/>
              </w:rPr>
              <w:t>Уголовная ответственность</w:t>
            </w:r>
            <w:r w:rsidRPr="00902D0D">
              <w:rPr>
                <w:rFonts w:ascii="Times New Roman" w:hAnsi="Times New Roman"/>
                <w:szCs w:val="24"/>
              </w:rPr>
              <w:t xml:space="preserve">, криминал            </w:t>
            </w: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902D0D">
              <w:rPr>
                <w:rFonts w:ascii="Times New Roman" w:hAnsi="Times New Roman"/>
                <w:szCs w:val="24"/>
              </w:rPr>
              <w:t xml:space="preserve">оценивать ситуацию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 </w:t>
            </w:r>
            <w:r w:rsidRPr="00902D0D">
              <w:rPr>
                <w:rFonts w:ascii="Times New Roman" w:hAnsi="Times New Roman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3</w:t>
            </w:r>
            <w:r>
              <w:rPr>
                <w:rFonts w:ascii="Times New Roman" w:hAnsi="Times New Roman"/>
                <w:szCs w:val="24"/>
              </w:rPr>
              <w:t xml:space="preserve">.1 (задание </w:t>
            </w:r>
            <w:r>
              <w:rPr>
                <w:rFonts w:ascii="Times New Roman" w:hAnsi="Times New Roman"/>
                <w:szCs w:val="24"/>
              </w:rPr>
              <w:t>8-13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13.09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13.09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Уголовная ответственность за приведение в негодность транспортных средств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Понятие правонарушения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Статьи Уголовного кодекса РФ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</w:t>
            </w:r>
            <w:r w:rsidRPr="00902D0D">
              <w:rPr>
                <w:rFonts w:ascii="Times New Roman" w:hAnsi="Times New Roman"/>
                <w:szCs w:val="24"/>
              </w:rPr>
              <w:t>примеры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3.2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подготовка к КР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20.09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20.09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Контрольная работа №1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2" w:type="dxa"/>
            <w:vMerge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20.09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20.09</w:t>
            </w: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4. Правила поведения в условиях чрезвычайных ситуаций природного и техногенного характера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Правила поведения в условиях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 xml:space="preserve">Классификация чрезвычайных ситуаций.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Правила поведения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lastRenderedPageBreak/>
              <w:t xml:space="preserve">Формирование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 xml:space="preserve">способности к эмоциональному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восприятию объектов, задач, решений, рассуждений</w:t>
            </w:r>
          </w:p>
        </w:tc>
        <w:tc>
          <w:tcPr>
            <w:tcW w:w="2692" w:type="dxa"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 xml:space="preserve">вступают в диалог, участвуют в </w:t>
            </w:r>
            <w:r w:rsidRPr="00902D0D">
              <w:rPr>
                <w:rFonts w:ascii="Times New Roman" w:eastAsia="Newton-Regular" w:hAnsi="Times New Roman"/>
                <w:szCs w:val="24"/>
              </w:rPr>
              <w:lastRenderedPageBreak/>
              <w:t>коллективном обсуждении проблем.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D105AC" w:rsidRPr="00902D0D" w:rsidRDefault="00D105AC" w:rsidP="00D105AC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lastRenderedPageBreak/>
              <w:t>Распознавать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 xml:space="preserve"> приводить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примеры ЧС 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>формулировать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их определения.</w:t>
            </w:r>
          </w:p>
          <w:p w:rsidR="00D105AC" w:rsidRPr="00902D0D" w:rsidRDefault="00D105AC" w:rsidP="00D105AC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lastRenderedPageBreak/>
              <w:t>Формулировать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 xml:space="preserve"> доказыва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>ть  необходимость соблюдения должностных инструкций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г.4, задание 14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27.09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27.09</w:t>
            </w: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Положения Конституции РФ, гарантирующие права и свободы человека и гражданина.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t xml:space="preserve">Формирование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D105AC" w:rsidRPr="00902D0D" w:rsidRDefault="00D105AC" w:rsidP="00D105AC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Style w:val="afc"/>
                <w:rFonts w:ascii="Times New Roman" w:hAnsi="Times New Roman" w:cs="Times New Roman"/>
                <w:b w:val="0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все изученные правила при решении ситуативных задач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>
              <w:t>Глава 5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27.09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27.09</w:t>
            </w:r>
          </w:p>
        </w:tc>
      </w:tr>
      <w:tr w:rsidR="00D105AC" w:rsidRPr="00DC301C" w:rsidTr="000B0B13">
        <w:trPr>
          <w:trHeight w:val="356"/>
        </w:trPr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6. Гражданская оборона как система мер по защите населения в военное время</w:t>
            </w:r>
          </w:p>
        </w:tc>
      </w:tr>
      <w:tr w:rsidR="00D105AC" w:rsidRPr="00DC301C" w:rsidTr="000B0B13">
        <w:trPr>
          <w:trHeight w:val="510"/>
        </w:trPr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Гражданская оборона как система мер по защите населения в военное время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Гражданская оборона, история ее создания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D105AC" w:rsidRPr="00902D0D" w:rsidRDefault="00D105AC" w:rsidP="00D105A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способности к эмоциональному восприятию объектов, задач, решений,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рассуждений</w:t>
            </w:r>
          </w:p>
        </w:tc>
        <w:tc>
          <w:tcPr>
            <w:tcW w:w="2692" w:type="dxa"/>
            <w:vMerge w:val="restart"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Познавательные</w:t>
            </w:r>
            <w:r w:rsidRPr="00902D0D">
              <w:rPr>
                <w:rFonts w:ascii="Times New Roman" w:hAnsi="Times New Roman"/>
                <w:szCs w:val="24"/>
              </w:rPr>
              <w:t>:</w:t>
            </w:r>
            <w:r w:rsidRPr="00902D0D">
              <w:rPr>
                <w:rFonts w:ascii="Times New Roman" w:hAnsi="Times New Roman"/>
                <w:i/>
                <w:iCs/>
                <w:spacing w:val="-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проводят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информационно-смысловой</w:t>
            </w:r>
            <w:r w:rsidRPr="00902D0D">
              <w:rPr>
                <w:rFonts w:ascii="Times New Roman" w:hAnsi="Times New Roman"/>
                <w:spacing w:val="-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анализ</w:t>
            </w:r>
            <w:r w:rsidRPr="00902D0D"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текста</w:t>
            </w:r>
            <w:r w:rsidRPr="00902D0D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лекции;</w:t>
            </w:r>
            <w:r w:rsidRPr="00902D0D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осознанно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владеют логическими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действиями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определения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понятий,</w:t>
            </w:r>
            <w:r w:rsidRPr="00902D0D">
              <w:rPr>
                <w:rFonts w:ascii="Times New Roman" w:hAnsi="Times New Roman"/>
                <w:spacing w:val="-3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обобщения,</w:t>
            </w:r>
            <w:r w:rsidRPr="00902D0D">
              <w:rPr>
                <w:rFonts w:ascii="Times New Roman" w:hAnsi="Times New Roman"/>
                <w:spacing w:val="-3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установления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аналогий, умением  устанавливать  причинно-следственные связи</w:t>
            </w:r>
            <w:r w:rsidRPr="00902D0D">
              <w:rPr>
                <w:rFonts w:ascii="Times New Roman" w:hAnsi="Times New Roman"/>
                <w:w w:val="95"/>
                <w:szCs w:val="24"/>
              </w:rPr>
              <w:t>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w w:val="90"/>
                <w:szCs w:val="24"/>
              </w:rPr>
              <w:t xml:space="preserve">Регулятивные: </w:t>
            </w:r>
            <w:r w:rsidRPr="00902D0D">
              <w:rPr>
                <w:rFonts w:ascii="Times New Roman" w:hAnsi="Times New Roman"/>
                <w:szCs w:val="24"/>
              </w:rPr>
              <w:t>принимают</w:t>
            </w:r>
            <w:r w:rsidRPr="00902D0D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31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сохраняют</w:t>
            </w:r>
            <w:r w:rsidRPr="00902D0D">
              <w:rPr>
                <w:rFonts w:ascii="Times New Roman" w:hAnsi="Times New Roman"/>
                <w:spacing w:val="-29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учебную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задачу.</w:t>
            </w:r>
          </w:p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w w:val="90"/>
                <w:szCs w:val="24"/>
              </w:rPr>
              <w:t>Коммуникативные:</w:t>
            </w:r>
            <w:r w:rsidRPr="00902D0D">
              <w:rPr>
                <w:rFonts w:ascii="Times New Roman" w:hAnsi="Times New Roman"/>
                <w:i/>
                <w:iCs/>
                <w:spacing w:val="-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умеют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применять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индуктивные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дедуктивные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способы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рассуждений,</w:t>
            </w:r>
            <w:r w:rsidRPr="00902D0D">
              <w:rPr>
                <w:rFonts w:ascii="Times New Roman" w:hAnsi="Times New Roman"/>
                <w:w w:val="9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видеть</w:t>
            </w:r>
            <w:r w:rsidRPr="00902D0D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различные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стратегии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решения</w:t>
            </w:r>
            <w:r w:rsidRPr="00902D0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задач,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работать</w:t>
            </w:r>
            <w:r w:rsidRPr="00902D0D">
              <w:rPr>
                <w:rFonts w:ascii="Times New Roman" w:hAnsi="Times New Roman"/>
                <w:spacing w:val="-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в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группе.</w:t>
            </w:r>
          </w:p>
        </w:tc>
        <w:tc>
          <w:tcPr>
            <w:tcW w:w="2974" w:type="dxa"/>
          </w:tcPr>
          <w:p w:rsidR="00D105AC" w:rsidRPr="00902D0D" w:rsidRDefault="00D105AC" w:rsidP="00D105AC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 xml:space="preserve">Уметь демонстрировать  знание основных понятий,  применять полученные знания для решения основных и качественных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Глава 6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4.10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4.10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10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Предназначение и задачи гражданской обороны. Структура и органы управления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Предназначение и задачи по обеспечению защиты населения от опасностей, Структура и органы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6</w:t>
            </w:r>
            <w:r>
              <w:rPr>
                <w:rFonts w:ascii="Times New Roman" w:hAnsi="Times New Roman"/>
                <w:szCs w:val="24"/>
              </w:rPr>
              <w:t>.1 (</w:t>
            </w:r>
            <w:r>
              <w:rPr>
                <w:rFonts w:ascii="Times New Roman" w:hAnsi="Times New Roman"/>
                <w:szCs w:val="24"/>
              </w:rPr>
              <w:t>учить обязанности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4.10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5AC">
              <w:rPr>
                <w:rFonts w:ascii="Times New Roman" w:hAnsi="Times New Roman"/>
                <w:bCs/>
                <w:szCs w:val="24"/>
              </w:rPr>
              <w:t>10А 4.10</w:t>
            </w:r>
          </w:p>
        </w:tc>
      </w:tr>
      <w:tr w:rsidR="00412482" w:rsidRPr="00DC301C" w:rsidTr="000B0B13"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Порядок организации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6.2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11.10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11.10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2482" w:rsidRPr="00DC301C" w:rsidTr="000B0B13"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7. Современные средства поражения и их поражающие факторы</w:t>
            </w:r>
          </w:p>
        </w:tc>
      </w:tr>
      <w:tr w:rsidR="00412482" w:rsidRPr="00DC301C" w:rsidTr="000B0B13">
        <w:trPr>
          <w:trHeight w:val="2691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Ядерное оружие и его боевые свойства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Ядерное оружие, поражающие факторы ядерного взрыва. Химическое оружие, классификация отравляющих веществ (0В).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412482" w:rsidRPr="00902D0D" w:rsidRDefault="00412482" w:rsidP="00412482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 xml:space="preserve">выделяют и осознают то, что уже усвоено и что еще подлежит усвоению, осознают качество и </w:t>
            </w:r>
            <w:r w:rsidRPr="00902D0D">
              <w:rPr>
                <w:rFonts w:ascii="Times New Roman" w:eastAsia="Newton-Regular" w:hAnsi="Times New Roman"/>
                <w:szCs w:val="24"/>
              </w:rPr>
              <w:lastRenderedPageBreak/>
              <w:t>уровень усвоения.</w:t>
            </w:r>
          </w:p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Параграф 7</w:t>
            </w:r>
            <w:r>
              <w:rPr>
                <w:rFonts w:ascii="Times New Roman" w:hAnsi="Times New Roman"/>
                <w:szCs w:val="24"/>
              </w:rPr>
              <w:t xml:space="preserve">.1 </w:t>
            </w:r>
            <w:r>
              <w:rPr>
                <w:rFonts w:ascii="Times New Roman" w:hAnsi="Times New Roman"/>
                <w:szCs w:val="24"/>
              </w:rPr>
              <w:t>примеры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11.10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11</w:t>
            </w:r>
            <w:r w:rsidRPr="00412482">
              <w:rPr>
                <w:rFonts w:ascii="Times New Roman" w:hAnsi="Times New Roman"/>
                <w:bCs/>
                <w:szCs w:val="24"/>
              </w:rPr>
              <w:t>.10</w:t>
            </w:r>
          </w:p>
        </w:tc>
      </w:tr>
      <w:tr w:rsidR="00412482" w:rsidRPr="00DC301C" w:rsidTr="000B0B13">
        <w:trPr>
          <w:trHeight w:val="4239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Химическое оружие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pacing w:val="-1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>
              <w:t xml:space="preserve">Параграф </w:t>
            </w:r>
            <w:r>
              <w:t>7.2</w:t>
            </w:r>
            <w:r w:rsidRPr="00902D0D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18.10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18.10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2482" w:rsidRPr="00DC301C" w:rsidTr="000B0B13">
        <w:trPr>
          <w:trHeight w:val="2254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14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Бактериологическое (биологическое) оружие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pacing w:val="-1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412482"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7.3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18.10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18.10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2482" w:rsidRPr="00DC301C" w:rsidTr="000B0B13">
        <w:trPr>
          <w:trHeight w:val="2356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Современные обычные средства поражения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412482"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7.4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25.10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25.10</w:t>
            </w:r>
          </w:p>
        </w:tc>
      </w:tr>
      <w:tr w:rsidR="00412482" w:rsidRPr="00DC301C" w:rsidTr="000B0B13">
        <w:trPr>
          <w:trHeight w:val="281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8. Основные мероприятия РСЧС и гражданской обороны по защите населения в мирное и военное время</w:t>
            </w:r>
          </w:p>
        </w:tc>
      </w:tr>
      <w:tr w:rsidR="00412482" w:rsidRPr="00DC301C" w:rsidTr="000B0B13">
        <w:trPr>
          <w:trHeight w:val="443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16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Оповещение и информирование населения об опасностях, возникающих в чрезвычайных ситуациях мирного и военного времени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порядок оповещения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 w:val="restart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 умеют выбирать  и создавать ситуации для решения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 локального характера на транспорте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Регулятивные: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адекватно оценивать</w:t>
            </w:r>
            <w:r w:rsidRPr="00902D0D">
              <w:rPr>
                <w:rFonts w:ascii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правильность</w:t>
            </w:r>
            <w:r w:rsidRPr="00902D0D">
              <w:rPr>
                <w:rFonts w:ascii="Times New Roman" w:hAnsi="Times New Roman" w:cs="Times New Roman"/>
                <w:w w:val="9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или ошибочность выполнения  учебной</w:t>
            </w:r>
            <w:r w:rsidRPr="00902D0D">
              <w:rPr>
                <w:rFonts w:ascii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находить  общее решение и разрешать конфликты на основе</w:t>
            </w:r>
            <w:r w:rsidRPr="00902D0D">
              <w:rPr>
                <w:rFonts w:ascii="Times New Roman" w:hAnsi="Times New Roman" w:cs="Times New Roman"/>
                <w:spacing w:val="5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</w:rPr>
              <w:t>co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гласования  позиций и учета</w:t>
            </w:r>
            <w:r w:rsidRPr="00902D0D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интересов.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Параграф 8.1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25.10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25.10</w:t>
            </w:r>
          </w:p>
        </w:tc>
      </w:tr>
      <w:tr w:rsidR="00412482" w:rsidRPr="00DC301C" w:rsidTr="000B0B13">
        <w:trPr>
          <w:trHeight w:val="3065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инженерной защиты населения от поражающих факторов чрезвычайных ситуаций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инженерных сооружений для защиты населения от поражающих факторов чрезвычайных ситуаций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8.2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8.11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8.11</w:t>
            </w:r>
          </w:p>
        </w:tc>
      </w:tr>
      <w:tr w:rsidR="00412482" w:rsidRPr="00DC301C" w:rsidTr="000B0B13">
        <w:trPr>
          <w:trHeight w:val="3116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18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Средства индивидуальной защиты населения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средства защиты органов дыхания и правила их использования.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8.3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8.11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8.11</w:t>
            </w:r>
          </w:p>
        </w:tc>
      </w:tr>
      <w:tr w:rsidR="00412482" w:rsidRPr="00DC301C" w:rsidTr="000B0B13">
        <w:trPr>
          <w:trHeight w:val="3102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19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и ведение аварийно- спасательных и неотложных работ в зонах чрезвычайных ситуаций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Порядок организации и ведения аварийно- спасательных и неотложных работ в зонах чрезвычайных ситуаций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1, раздел 2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15.11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15.11</w:t>
            </w:r>
          </w:p>
        </w:tc>
      </w:tr>
      <w:tr w:rsidR="00412482" w:rsidRPr="00DC301C" w:rsidTr="000B0B13">
        <w:trPr>
          <w:trHeight w:val="564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Раздел II. Основы медицинских знаний и здорового образа жизни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Основные инфекционные заболевания и их профилактика</w:t>
            </w:r>
          </w:p>
        </w:tc>
      </w:tr>
      <w:tr w:rsidR="00412482" w:rsidRPr="00DC301C" w:rsidTr="000B0B13">
        <w:trPr>
          <w:trHeight w:val="443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20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Инфекционные заболевания, причины их возникновения, механизм передачи инфекций.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мировоззрения, соответствующего современному</w:t>
            </w:r>
            <w:r w:rsidRPr="00902D0D">
              <w:rPr>
                <w:rFonts w:ascii="Times New Roman" w:hAnsi="Times New Roman"/>
                <w:spacing w:val="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уровню развития  науки и общественной</w:t>
            </w:r>
            <w:r w:rsidRPr="00902D0D"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практики</w:t>
            </w:r>
          </w:p>
        </w:tc>
        <w:tc>
          <w:tcPr>
            <w:tcW w:w="2692" w:type="dxa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видеть задачу  в контексте проблемной </w:t>
            </w:r>
            <w:r w:rsidRPr="00902D0D">
              <w:rPr>
                <w:rFonts w:ascii="Times New Roman" w:hAnsi="Times New Roman" w:cs="Times New Roman"/>
                <w:spacing w:val="16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ситуации в окружающей</w:t>
            </w:r>
            <w:r w:rsidRPr="00902D0D">
              <w:rPr>
                <w:rFonts w:ascii="Times New Roman" w:hAnsi="Times New Roman" w:cs="Times New Roman"/>
                <w:spacing w:val="1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жизни.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Регулятивные: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понимают сущность предписаний и умеют</w:t>
            </w:r>
            <w:r w:rsidRPr="00902D0D">
              <w:rPr>
                <w:rFonts w:ascii="Times New Roman" w:hAnsi="Times New Roman" w:cs="Times New Roman"/>
                <w:spacing w:val="2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действовать в соответствии с предложенным </w:t>
            </w:r>
            <w:r w:rsidRPr="00902D0D">
              <w:rPr>
                <w:rFonts w:ascii="Times New Roman" w:hAnsi="Times New Roman" w:cs="Times New Roman"/>
                <w:spacing w:val="2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алгоритмом.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учитывают разные мнения и стремятся к координации различных</w:t>
            </w:r>
            <w:r w:rsidRPr="00902D0D">
              <w:rPr>
                <w:rFonts w:ascii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позиций в</w:t>
            </w:r>
            <w:r w:rsidRPr="00902D0D">
              <w:rPr>
                <w:rFonts w:ascii="Times New Roman" w:hAnsi="Times New Roman" w:cs="Times New Roman"/>
                <w:spacing w:val="1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сотрудничестве.</w:t>
            </w: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Примеры инфекционных заболеваний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15.11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15.11</w:t>
            </w:r>
          </w:p>
        </w:tc>
      </w:tr>
      <w:tr w:rsidR="00412482" w:rsidRPr="00DC301C" w:rsidTr="000B0B13">
        <w:trPr>
          <w:trHeight w:val="564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2. Значение двигательной активности для здоровья человека</w:t>
            </w:r>
          </w:p>
        </w:tc>
      </w:tr>
      <w:tr w:rsidR="00412482" w:rsidRPr="00DC301C" w:rsidTr="000B0B13">
        <w:trPr>
          <w:trHeight w:val="443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Контрольная работа №2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22.11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22.11</w:t>
            </w:r>
          </w:p>
        </w:tc>
      </w:tr>
      <w:tr w:rsidR="00412482" w:rsidRPr="00DC301C" w:rsidTr="000B0B13"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Раздел III. Основы военной службы</w:t>
            </w:r>
          </w:p>
        </w:tc>
      </w:tr>
      <w:tr w:rsidR="00412482" w:rsidRPr="00DC301C" w:rsidTr="000B0B13">
        <w:trPr>
          <w:trHeight w:val="99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Основы военной службы. Введение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Основы военной службы. Введение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Раздел 3, дополнительный материал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22.11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22.11</w:t>
            </w:r>
          </w:p>
        </w:tc>
      </w:tr>
      <w:tr w:rsidR="00412482" w:rsidRPr="00DC301C" w:rsidTr="000B0B13">
        <w:trPr>
          <w:trHeight w:val="423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Вооруженные Силы Российской Федерации — защитники нашего Отечества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История создания Вооруженных Сил России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История создания Вооруженных Сил России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организовывать учебное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10А 29.11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29.11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24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Организационная структура Вооруженных Сил.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Организационная структура Вооруженных Сил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29.11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29.11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25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Вооруженных Сил, рода войск. История их создания и их предназначение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. Виды Вооруженных Сил и рода войск. История создания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1.2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10А 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10А 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организовывать учебное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Параграф 1.3</w:t>
            </w:r>
          </w:p>
        </w:tc>
        <w:tc>
          <w:tcPr>
            <w:tcW w:w="1134" w:type="dxa"/>
          </w:tcPr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10А 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10А 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1.4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10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10.12</w:t>
            </w:r>
          </w:p>
        </w:tc>
      </w:tr>
      <w:tr w:rsidR="00412482" w:rsidRPr="00DC301C" w:rsidTr="000B0B13">
        <w:trPr>
          <w:trHeight w:val="426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2. Боевые традиции Вооруженных Сил России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28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понятия воинской службы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Боевые традиции Вооруженных Сил России. Патриотизм и верность воинскому долгу — основные качества защитника Отечества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2.1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</w:t>
            </w:r>
            <w:r w:rsidRPr="00902D0D">
              <w:rPr>
                <w:rFonts w:ascii="Times New Roman" w:hAnsi="Times New Roman"/>
                <w:bCs/>
                <w:szCs w:val="24"/>
              </w:rPr>
              <w:t>0.12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 10.12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воинского учета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Особенности воинского коллектива.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Умеют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 w:cs="Times New Roman"/>
                <w:spacing w:val="1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применять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2.2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13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13</w:t>
            </w:r>
            <w:r w:rsidRPr="00412482">
              <w:rPr>
                <w:rFonts w:ascii="Times New Roman" w:hAnsi="Times New Roman"/>
                <w:bCs/>
                <w:szCs w:val="24"/>
              </w:rPr>
              <w:t>.12</w:t>
            </w:r>
          </w:p>
        </w:tc>
      </w:tr>
      <w:tr w:rsidR="00412482" w:rsidRPr="00DC301C" w:rsidTr="000B0B13">
        <w:trPr>
          <w:trHeight w:val="426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3. Символы воинской чести</w:t>
            </w:r>
          </w:p>
        </w:tc>
      </w:tr>
      <w:tr w:rsidR="00412482" w:rsidRPr="00DC301C" w:rsidTr="00F264A0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C5758">
              <w:rPr>
                <w:rFonts w:ascii="Times New Roman" w:hAnsi="Times New Roman"/>
                <w:snapToGrid w:val="0"/>
                <w:szCs w:val="24"/>
              </w:rPr>
              <w:t>Контрольная работа №3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13</w:t>
            </w:r>
            <w:r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 13</w:t>
            </w:r>
            <w:r w:rsidRPr="00412482">
              <w:rPr>
                <w:rFonts w:ascii="Times New Roman" w:hAnsi="Times New Roman"/>
                <w:bCs/>
                <w:szCs w:val="24"/>
              </w:rPr>
              <w:t>.12</w:t>
            </w:r>
          </w:p>
        </w:tc>
      </w:tr>
      <w:tr w:rsidR="00412482" w:rsidRPr="00DC301C" w:rsidTr="00F264A0">
        <w:trPr>
          <w:trHeight w:val="753"/>
        </w:trPr>
        <w:tc>
          <w:tcPr>
            <w:tcW w:w="16122" w:type="dxa"/>
            <w:gridSpan w:val="9"/>
          </w:tcPr>
          <w:p w:rsidR="00412482" w:rsidRPr="00F264A0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64A0">
              <w:rPr>
                <w:rFonts w:ascii="Times New Roman" w:hAnsi="Times New Roman"/>
                <w:b/>
                <w:szCs w:val="24"/>
              </w:rPr>
              <w:t>Раздел 1. Основы медицинских знаний и ЗОЖ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264A0">
              <w:rPr>
                <w:rFonts w:ascii="Times New Roman" w:hAnsi="Times New Roman"/>
                <w:b/>
                <w:szCs w:val="24"/>
              </w:rPr>
              <w:t>Глава 1. Основы ЗОЖ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12482" w:rsidRPr="00DC301C" w:rsidTr="00015667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31</w:t>
            </w:r>
          </w:p>
        </w:tc>
        <w:tc>
          <w:tcPr>
            <w:tcW w:w="1916" w:type="dxa"/>
          </w:tcPr>
          <w:p w:rsidR="00412482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Основы ЗОЖ</w:t>
            </w:r>
          </w:p>
        </w:tc>
        <w:tc>
          <w:tcPr>
            <w:tcW w:w="1985" w:type="dxa"/>
          </w:tcPr>
          <w:p w:rsidR="00412482" w:rsidRPr="00A63E97" w:rsidRDefault="00412482" w:rsidP="00412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Основные понятия и определения ЗОЖ</w:t>
            </w:r>
          </w:p>
        </w:tc>
        <w:tc>
          <w:tcPr>
            <w:tcW w:w="2408" w:type="dxa"/>
          </w:tcPr>
          <w:p w:rsidR="00412482" w:rsidRPr="00A63E97" w:rsidRDefault="00412482" w:rsidP="0041248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412482" w:rsidRPr="00A63E97" w:rsidRDefault="00412482" w:rsidP="00412482">
            <w:pPr>
              <w:pStyle w:val="a9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412482" w:rsidRPr="00A63E97" w:rsidRDefault="00412482" w:rsidP="00412482">
            <w:pPr>
              <w:pStyle w:val="a9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качество и уровень усвоения.</w:t>
            </w:r>
          </w:p>
          <w:p w:rsidR="00412482" w:rsidRPr="00A63E97" w:rsidRDefault="00412482" w:rsidP="0041248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412482" w:rsidRPr="00A63E97" w:rsidRDefault="00412482" w:rsidP="00412482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1.1 (задание 1,3)</w:t>
            </w:r>
          </w:p>
        </w:tc>
        <w:tc>
          <w:tcPr>
            <w:tcW w:w="1134" w:type="dxa"/>
          </w:tcPr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10.01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10.01</w:t>
            </w:r>
          </w:p>
        </w:tc>
      </w:tr>
      <w:tr w:rsidR="00412482" w:rsidRPr="00DC301C" w:rsidTr="00015667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32</w:t>
            </w:r>
          </w:p>
        </w:tc>
        <w:tc>
          <w:tcPr>
            <w:tcW w:w="1916" w:type="dxa"/>
          </w:tcPr>
          <w:p w:rsidR="00412482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5FAA">
              <w:rPr>
                <w:rFonts w:ascii="Times New Roman" w:hAnsi="Times New Roman"/>
                <w:bCs/>
                <w:szCs w:val="24"/>
              </w:rPr>
              <w:t>Личная гигиена, общие понятия и определения. Уход за зубами и волосами. Некоторые понятия об очищении организма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Знать об основных состав</w:t>
            </w:r>
            <w:r w:rsidRPr="00967687">
              <w:rPr>
                <w:rFonts w:ascii="Times New Roman" w:hAnsi="Times New Roman"/>
                <w:bCs/>
                <w:szCs w:val="24"/>
              </w:rPr>
              <w:t>ляющих здорового об</w:t>
            </w:r>
            <w:r>
              <w:rPr>
                <w:rFonts w:ascii="Times New Roman" w:hAnsi="Times New Roman"/>
                <w:bCs/>
                <w:szCs w:val="24"/>
              </w:rPr>
              <w:t>раза жизни и их влиянии на безопасность жизнедеятельно</w:t>
            </w:r>
            <w:r w:rsidRPr="00967687">
              <w:rPr>
                <w:rFonts w:ascii="Times New Roman" w:hAnsi="Times New Roman"/>
                <w:bCs/>
                <w:szCs w:val="24"/>
              </w:rPr>
              <w:t>сти личности.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67687">
              <w:rPr>
                <w:rFonts w:ascii="Times New Roman" w:hAnsi="Times New Roman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szCs w:val="24"/>
              </w:rPr>
              <w:softHyphen/>
              <w:t>ные знания и умения в повседневной жизни для ведения ЗОЖ</w:t>
            </w:r>
          </w:p>
        </w:tc>
        <w:tc>
          <w:tcPr>
            <w:tcW w:w="1134" w:type="dxa"/>
          </w:tcPr>
          <w:p w:rsidR="00412482" w:rsidRPr="00902D0D" w:rsidRDefault="00412482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1.1 </w:t>
            </w:r>
          </w:p>
        </w:tc>
        <w:tc>
          <w:tcPr>
            <w:tcW w:w="1134" w:type="dxa"/>
          </w:tcPr>
          <w:p w:rsidR="00412482" w:rsidRPr="00D816BB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16BB"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  <w:tc>
          <w:tcPr>
            <w:tcW w:w="1171" w:type="dxa"/>
          </w:tcPr>
          <w:p w:rsidR="00412482" w:rsidRPr="00412482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12482">
              <w:rPr>
                <w:rFonts w:ascii="Times New Roman" w:hAnsi="Times New Roman"/>
                <w:bCs/>
                <w:szCs w:val="24"/>
              </w:rPr>
              <w:t>10.01</w:t>
            </w:r>
          </w:p>
        </w:tc>
      </w:tr>
      <w:tr w:rsidR="00B861B9" w:rsidRPr="00DC301C" w:rsidTr="000B0B13">
        <w:trPr>
          <w:trHeight w:val="2900"/>
        </w:trPr>
        <w:tc>
          <w:tcPr>
            <w:tcW w:w="708" w:type="dxa"/>
          </w:tcPr>
          <w:p w:rsidR="00B861B9" w:rsidRPr="00902D0D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33</w:t>
            </w:r>
          </w:p>
        </w:tc>
        <w:tc>
          <w:tcPr>
            <w:tcW w:w="1916" w:type="dxa"/>
          </w:tcPr>
          <w:p w:rsidR="00B861B9" w:rsidRPr="00902D0D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Нравственность и здоровье.</w:t>
            </w:r>
          </w:p>
        </w:tc>
        <w:tc>
          <w:tcPr>
            <w:tcW w:w="1985" w:type="dxa"/>
          </w:tcPr>
          <w:p w:rsidR="00B861B9" w:rsidRPr="00A63E97" w:rsidRDefault="00B861B9" w:rsidP="00B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нравственности и здоровья при взаимоотношении полов</w:t>
            </w:r>
          </w:p>
        </w:tc>
        <w:tc>
          <w:tcPr>
            <w:tcW w:w="2408" w:type="dxa"/>
          </w:tcPr>
          <w:p w:rsidR="00B861B9" w:rsidRPr="00A63E97" w:rsidRDefault="00B861B9" w:rsidP="00B861B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B861B9" w:rsidRPr="00A63E97" w:rsidRDefault="00B861B9" w:rsidP="00B861B9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1B9" w:rsidRPr="00A63E97" w:rsidRDefault="00B861B9" w:rsidP="00B861B9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B861B9" w:rsidRPr="00902D0D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1.2</w:t>
            </w:r>
          </w:p>
        </w:tc>
        <w:tc>
          <w:tcPr>
            <w:tcW w:w="1134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16BB"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B861B9" w:rsidRPr="00902D0D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  <w:tc>
          <w:tcPr>
            <w:tcW w:w="1171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16BB">
              <w:rPr>
                <w:rFonts w:ascii="Times New Roman" w:hAnsi="Times New Roman"/>
                <w:bCs/>
                <w:szCs w:val="24"/>
              </w:rPr>
              <w:t>10А</w:t>
            </w:r>
          </w:p>
          <w:p w:rsidR="00B861B9" w:rsidRPr="00902D0D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985" w:type="dxa"/>
          </w:tcPr>
          <w:p w:rsidR="00B861B9" w:rsidRPr="00967687" w:rsidRDefault="00B861B9" w:rsidP="00B861B9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Брак и семья, основные понятия и опред</w:t>
            </w:r>
            <w:r>
              <w:rPr>
                <w:rFonts w:ascii="Times New Roman" w:hAnsi="Times New Roman"/>
                <w:sz w:val="24"/>
                <w:szCs w:val="24"/>
              </w:rPr>
              <w:t>еления. Условия и порядок заклю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чения брака. Личные права и обяза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нности супругов.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обязан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ности родителей.</w:t>
            </w:r>
          </w:p>
        </w:tc>
        <w:tc>
          <w:tcPr>
            <w:tcW w:w="2408" w:type="dxa"/>
          </w:tcPr>
          <w:p w:rsidR="00B861B9" w:rsidRPr="00A63E97" w:rsidRDefault="00B861B9" w:rsidP="00B861B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B861B9" w:rsidRPr="00A63E97" w:rsidRDefault="00B861B9" w:rsidP="00B861B9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1B9" w:rsidRPr="00A63E97" w:rsidRDefault="00B861B9" w:rsidP="00B861B9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171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</w:p>
        </w:tc>
        <w:tc>
          <w:tcPr>
            <w:tcW w:w="1985" w:type="dxa"/>
          </w:tcPr>
          <w:p w:rsidR="00B861B9" w:rsidRPr="00967687" w:rsidRDefault="00B861B9" w:rsidP="00B861B9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путем, формы передачи, причины, спо-собствующие заражению ИППП.</w:t>
            </w:r>
          </w:p>
        </w:tc>
        <w:tc>
          <w:tcPr>
            <w:tcW w:w="2408" w:type="dxa"/>
          </w:tcPr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об основах личной гигиены; об уголо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ответственности за зараже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БППП</w:t>
            </w:r>
          </w:p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Общеучебные: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(ИППП презентация)</w:t>
            </w:r>
          </w:p>
        </w:tc>
        <w:tc>
          <w:tcPr>
            <w:tcW w:w="1134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171" w:type="dxa"/>
          </w:tcPr>
          <w:p w:rsidR="00B861B9" w:rsidRP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B9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B9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</w:p>
        </w:tc>
        <w:tc>
          <w:tcPr>
            <w:tcW w:w="1985" w:type="dxa"/>
          </w:tcPr>
          <w:p w:rsidR="00B861B9" w:rsidRPr="00967687" w:rsidRDefault="00B861B9" w:rsidP="00B861B9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Уголовная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заражение венери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ческой болезнью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ВИЧ-инфекция и СПИД краткая характеристика и пути заражени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СПИД -финальная стадия 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заболевания, вызываемого вирусом имму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нодефицита человека (ВИЧ)</w:t>
            </w:r>
          </w:p>
        </w:tc>
        <w:tc>
          <w:tcPr>
            <w:tcW w:w="2408" w:type="dxa"/>
          </w:tcPr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об основах личной гигиены; об уголо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ответственности за зараже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БППП</w:t>
            </w:r>
          </w:p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Общеучебные: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171" w:type="dxa"/>
          </w:tcPr>
          <w:p w:rsidR="00B861B9" w:rsidRP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B9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B9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1985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Профилактика СПИДа. От-ветственность за заражение ВИЧ-инфекцией.</w:t>
            </w:r>
          </w:p>
        </w:tc>
        <w:tc>
          <w:tcPr>
            <w:tcW w:w="2408" w:type="dxa"/>
          </w:tcPr>
          <w:p w:rsidR="00B861B9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заражения ВИЧ-инфекцией; о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илактике СПИДа; об ответственно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за заражение ВИЧ-инфекцией.</w:t>
            </w:r>
          </w:p>
          <w:p w:rsidR="00B861B9" w:rsidRPr="00967687" w:rsidRDefault="00B861B9" w:rsidP="00B861B9"/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Общеучебные: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1.4</w:t>
            </w:r>
          </w:p>
        </w:tc>
        <w:tc>
          <w:tcPr>
            <w:tcW w:w="1134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171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 и их профилактика</w:t>
            </w:r>
          </w:p>
        </w:tc>
        <w:tc>
          <w:tcPr>
            <w:tcW w:w="1985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Профилактика СПИДа. От-ветственность за заражение ВИЧ-инфекцией.</w:t>
            </w:r>
          </w:p>
        </w:tc>
        <w:tc>
          <w:tcPr>
            <w:tcW w:w="2408" w:type="dxa"/>
          </w:tcPr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заражения ВИЧ-инфекцией; о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илактике СПИДа; об ответственно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за заражение ВИЧ-инфекцией.</w:t>
            </w:r>
          </w:p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01566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1566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Общеучебные:</w:t>
            </w:r>
          </w:p>
          <w:p w:rsidR="00B861B9" w:rsidRPr="0001566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156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выбор наиболее </w:t>
            </w: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эффективных способов решения задач.</w:t>
            </w:r>
          </w:p>
        </w:tc>
        <w:tc>
          <w:tcPr>
            <w:tcW w:w="2974" w:type="dxa"/>
          </w:tcPr>
          <w:p w:rsidR="00B861B9" w:rsidRPr="00015667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1.4</w:t>
            </w:r>
            <w:r w:rsidR="00852BBE">
              <w:rPr>
                <w:rFonts w:ascii="Times New Roman" w:hAnsi="Times New Roman"/>
                <w:sz w:val="24"/>
                <w:szCs w:val="24"/>
              </w:rPr>
              <w:t xml:space="preserve"> (задание 11-12)</w:t>
            </w:r>
          </w:p>
        </w:tc>
        <w:tc>
          <w:tcPr>
            <w:tcW w:w="1134" w:type="dxa"/>
          </w:tcPr>
          <w:p w:rsidR="00B861B9" w:rsidRPr="00D816BB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B861B9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171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BBE" w:rsidRPr="00DC301C" w:rsidTr="00902D0D">
        <w:trPr>
          <w:trHeight w:val="709"/>
        </w:trPr>
        <w:tc>
          <w:tcPr>
            <w:tcW w:w="708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916" w:type="dxa"/>
          </w:tcPr>
          <w:p w:rsidR="00852BBE" w:rsidRDefault="00852BBE" w:rsidP="00852BB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985" w:type="dxa"/>
          </w:tcPr>
          <w:p w:rsidR="00852BBE" w:rsidRPr="00A63E97" w:rsidRDefault="00852BBE" w:rsidP="0085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Виды кровотечений, причины, правила оказания первой помощи</w:t>
            </w:r>
          </w:p>
        </w:tc>
        <w:tc>
          <w:tcPr>
            <w:tcW w:w="2408" w:type="dxa"/>
          </w:tcPr>
          <w:p w:rsidR="00852BBE" w:rsidRPr="00A63E97" w:rsidRDefault="00852BBE" w:rsidP="00852B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и сравнивать разные точки зрения, прежде чем принимать решение</w:t>
            </w:r>
          </w:p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и делать выбор.</w:t>
            </w:r>
          </w:p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реального действия и его продукта.</w:t>
            </w:r>
          </w:p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 xml:space="preserve">сравнивают различные объекты: выделяют из множества один или несколько объектов, </w:t>
            </w:r>
          </w:p>
        </w:tc>
        <w:tc>
          <w:tcPr>
            <w:tcW w:w="2974" w:type="dxa"/>
          </w:tcPr>
          <w:p w:rsidR="00852BBE" w:rsidRPr="00A63E97" w:rsidRDefault="00852BBE" w:rsidP="00852BB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852BBE" w:rsidRPr="00DC301C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1.5 (алгоритм наложение жгута) </w:t>
            </w:r>
          </w:p>
        </w:tc>
        <w:tc>
          <w:tcPr>
            <w:tcW w:w="1134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</w:tr>
      <w:tr w:rsidR="00852BBE" w:rsidRPr="00DC301C" w:rsidTr="00902D0D">
        <w:trPr>
          <w:trHeight w:val="709"/>
        </w:trPr>
        <w:tc>
          <w:tcPr>
            <w:tcW w:w="708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852BBE" w:rsidRDefault="00852BBE" w:rsidP="00852BB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1985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Виды ран и общие правила оказания первой помощи. Способы остановки кровотечений. </w:t>
            </w:r>
          </w:p>
        </w:tc>
        <w:tc>
          <w:tcPr>
            <w:tcW w:w="2408" w:type="dxa"/>
          </w:tcPr>
          <w:p w:rsidR="00852BBE" w:rsidRPr="00A63E97" w:rsidRDefault="00852BBE" w:rsidP="00852B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52BBE" w:rsidRPr="00A63E97" w:rsidRDefault="00852BBE" w:rsidP="00852BB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852BBE" w:rsidRPr="00DC301C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BE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2.1, бинты</w:t>
            </w:r>
          </w:p>
        </w:tc>
        <w:tc>
          <w:tcPr>
            <w:tcW w:w="1134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</w:tr>
      <w:tr w:rsidR="00852BBE" w:rsidRPr="00DC301C" w:rsidTr="00902D0D">
        <w:trPr>
          <w:trHeight w:val="709"/>
        </w:trPr>
        <w:tc>
          <w:tcPr>
            <w:tcW w:w="708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852BBE" w:rsidRDefault="00852BBE" w:rsidP="00852BB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(пр.урок)</w:t>
            </w:r>
          </w:p>
        </w:tc>
        <w:tc>
          <w:tcPr>
            <w:tcW w:w="1985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Правила наложения давящей повязки, правила наложения </w:t>
            </w:r>
            <w:r w:rsidRPr="00967687">
              <w:rPr>
                <w:rFonts w:ascii="Times New Roman" w:hAnsi="Times New Roman"/>
                <w:sz w:val="24"/>
                <w:szCs w:val="24"/>
              </w:rPr>
              <w:lastRenderedPageBreak/>
              <w:t>жгута. Борьба с болью.</w:t>
            </w:r>
          </w:p>
        </w:tc>
        <w:tc>
          <w:tcPr>
            <w:tcW w:w="2408" w:type="dxa"/>
          </w:tcPr>
          <w:p w:rsidR="00852BBE" w:rsidRPr="00DC301C" w:rsidRDefault="00852BBE" w:rsidP="00852B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виды ран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оказания первой медицин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помощи при ранении, правила 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наложения жгута и давящей повязки.</w:t>
            </w:r>
          </w:p>
        </w:tc>
        <w:tc>
          <w:tcPr>
            <w:tcW w:w="2692" w:type="dxa"/>
            <w:vMerge w:val="restart"/>
          </w:tcPr>
          <w:p w:rsidR="00852BBE" w:rsidRPr="00967687" w:rsidRDefault="00852BBE" w:rsidP="00852B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Регулятивные:</w:t>
            </w:r>
          </w:p>
          <w:p w:rsidR="00852BBE" w:rsidRPr="00967687" w:rsidRDefault="00852BBE" w:rsidP="00852B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контроль и коррекция в форме сравнения способа действия и его результата с заданным </w:t>
            </w: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эталоном.</w:t>
            </w:r>
          </w:p>
          <w:p w:rsidR="00852BBE" w:rsidRPr="00967687" w:rsidRDefault="00852BBE" w:rsidP="00852B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Познавательные:</w:t>
            </w:r>
          </w:p>
          <w:p w:rsidR="00852BBE" w:rsidRPr="00DC301C" w:rsidRDefault="00852BBE" w:rsidP="00852BB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-умение осознанно и произвольно строить высказывания.</w:t>
            </w:r>
          </w:p>
        </w:tc>
        <w:tc>
          <w:tcPr>
            <w:tcW w:w="2974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Владеть навыками оказа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ния первой медицинской помощи при кровотечениях</w:t>
            </w:r>
          </w:p>
        </w:tc>
        <w:tc>
          <w:tcPr>
            <w:tcW w:w="1134" w:type="dxa"/>
          </w:tcPr>
          <w:p w:rsidR="00852BBE" w:rsidRPr="00DC301C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2.1 (вопросы 1,2)</w:t>
            </w:r>
          </w:p>
        </w:tc>
        <w:tc>
          <w:tcPr>
            <w:tcW w:w="1134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852BBE" w:rsidRP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BB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BBE"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</w:tc>
      </w:tr>
      <w:tr w:rsidR="00852BBE" w:rsidRPr="00DC301C" w:rsidTr="00902D0D">
        <w:trPr>
          <w:trHeight w:val="709"/>
        </w:trPr>
        <w:tc>
          <w:tcPr>
            <w:tcW w:w="708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6" w:type="dxa"/>
          </w:tcPr>
          <w:p w:rsidR="00852BBE" w:rsidRDefault="00852BBE" w:rsidP="00852BB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ушибах, растяжениях</w:t>
            </w:r>
          </w:p>
        </w:tc>
        <w:tc>
          <w:tcPr>
            <w:tcW w:w="1985" w:type="dxa"/>
          </w:tcPr>
          <w:p w:rsidR="00852BBE" w:rsidRPr="00A63E97" w:rsidRDefault="00852BBE" w:rsidP="0085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Виды, причины, правила оказания первой помощи</w:t>
            </w:r>
          </w:p>
        </w:tc>
        <w:tc>
          <w:tcPr>
            <w:tcW w:w="2408" w:type="dxa"/>
          </w:tcPr>
          <w:p w:rsidR="00852BBE" w:rsidRPr="00A63E97" w:rsidRDefault="00852BBE" w:rsidP="00852B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52BBE" w:rsidRPr="00A63E97" w:rsidRDefault="00852BBE" w:rsidP="00852BB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852BBE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BE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  <w:p w:rsidR="00852BBE" w:rsidRPr="00DC301C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6)</w:t>
            </w:r>
          </w:p>
        </w:tc>
        <w:tc>
          <w:tcPr>
            <w:tcW w:w="1134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852BBE" w:rsidRPr="00852BBE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BB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BBE"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</w:tc>
      </w:tr>
      <w:tr w:rsidR="00852BBE" w:rsidRPr="00DC301C" w:rsidTr="00902D0D">
        <w:trPr>
          <w:trHeight w:val="709"/>
        </w:trPr>
        <w:tc>
          <w:tcPr>
            <w:tcW w:w="708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852BBE" w:rsidRDefault="00852BBE" w:rsidP="00852BB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черепно-мозговой травме и повреждении позвоночника</w:t>
            </w:r>
          </w:p>
        </w:tc>
        <w:tc>
          <w:tcPr>
            <w:tcW w:w="1985" w:type="dxa"/>
          </w:tcPr>
          <w:p w:rsidR="00852BBE" w:rsidRPr="00A63E97" w:rsidRDefault="00852BBE" w:rsidP="0085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Травмы головы и позвоночника причины, правила оказания первой помощи</w:t>
            </w:r>
          </w:p>
        </w:tc>
        <w:tc>
          <w:tcPr>
            <w:tcW w:w="2408" w:type="dxa"/>
          </w:tcPr>
          <w:p w:rsidR="00852BBE" w:rsidRPr="00A63E97" w:rsidRDefault="00852BBE" w:rsidP="00852B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52BBE" w:rsidRPr="00A63E97" w:rsidRDefault="00852BBE" w:rsidP="00852BB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852BBE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BE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F8106D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BBE" w:rsidRPr="00DC301C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</w:t>
            </w:r>
            <w:r w:rsidR="00F8106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F8106D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852BBE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F8106D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852BBE" w:rsidRPr="00D816BB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</w:tr>
      <w:tr w:rsidR="00852BBE" w:rsidRPr="00DC301C" w:rsidTr="00902D0D">
        <w:trPr>
          <w:trHeight w:val="709"/>
        </w:trPr>
        <w:tc>
          <w:tcPr>
            <w:tcW w:w="708" w:type="dxa"/>
          </w:tcPr>
          <w:p w:rsidR="00852BBE" w:rsidRPr="00DC301C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852BBE" w:rsidRDefault="00852BBE" w:rsidP="00852BB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травмах груди, живота и области таза</w:t>
            </w:r>
          </w:p>
        </w:tc>
        <w:tc>
          <w:tcPr>
            <w:tcW w:w="1985" w:type="dxa"/>
          </w:tcPr>
          <w:p w:rsidR="00852BBE" w:rsidRPr="00A63E97" w:rsidRDefault="00852BBE" w:rsidP="0085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Травмы груди, живота и области таза причины, правила оказания первой помощи</w:t>
            </w:r>
          </w:p>
        </w:tc>
        <w:tc>
          <w:tcPr>
            <w:tcW w:w="2408" w:type="dxa"/>
          </w:tcPr>
          <w:p w:rsidR="00852BBE" w:rsidRPr="00A63E97" w:rsidRDefault="00852BBE" w:rsidP="00852BB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52BBE" w:rsidRPr="00A63E97" w:rsidRDefault="00852BBE" w:rsidP="0085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52BBE" w:rsidRPr="00A63E97" w:rsidRDefault="00852BBE" w:rsidP="00852BB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852BBE" w:rsidRDefault="00F8106D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2.4</w:t>
            </w:r>
            <w:r w:rsidR="0085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BBE" w:rsidRPr="00DC301C" w:rsidRDefault="00852BBE" w:rsidP="00852BB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6)</w:t>
            </w:r>
          </w:p>
        </w:tc>
        <w:tc>
          <w:tcPr>
            <w:tcW w:w="1134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F8106D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852BBE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1" w:type="dxa"/>
          </w:tcPr>
          <w:p w:rsidR="00852BBE" w:rsidRPr="00D816BB" w:rsidRDefault="00852BBE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852BBE" w:rsidRDefault="00F8106D" w:rsidP="00852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852BBE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916" w:type="dxa"/>
          </w:tcPr>
          <w:p w:rsidR="00E94484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травматическом шоке</w:t>
            </w:r>
          </w:p>
        </w:tc>
        <w:tc>
          <w:tcPr>
            <w:tcW w:w="1985" w:type="dxa"/>
          </w:tcPr>
          <w:p w:rsidR="00E94484" w:rsidRPr="00A63E97" w:rsidRDefault="00E94484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травматического шока причины, правила оказания первой помощи</w:t>
            </w:r>
          </w:p>
        </w:tc>
        <w:tc>
          <w:tcPr>
            <w:tcW w:w="2408" w:type="dxa"/>
          </w:tcPr>
          <w:p w:rsidR="00E94484" w:rsidRPr="00A63E97" w:rsidRDefault="00E94484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E94484" w:rsidRPr="00A63E97" w:rsidRDefault="00E94484" w:rsidP="00F8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94484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(псих.помощь при шоке)</w:t>
            </w:r>
          </w:p>
          <w:p w:rsidR="00E94484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71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</w:tr>
      <w:tr w:rsidR="00E94484" w:rsidRPr="00DC301C" w:rsidTr="00102F9C">
        <w:trPr>
          <w:trHeight w:val="709"/>
        </w:trPr>
        <w:tc>
          <w:tcPr>
            <w:tcW w:w="708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E94484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ПП при попадании в полости носа, глотку, пищевод и верхние дыхательные пути инородных тел</w:t>
            </w:r>
          </w:p>
        </w:tc>
        <w:tc>
          <w:tcPr>
            <w:tcW w:w="1985" w:type="dxa"/>
          </w:tcPr>
          <w:p w:rsidR="00E94484" w:rsidRPr="00A63E97" w:rsidRDefault="00E94484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Попадание в полости носа, глотку, пищевод и верхние дыхательные пути инородных тел причины, </w:t>
            </w:r>
          </w:p>
        </w:tc>
        <w:tc>
          <w:tcPr>
            <w:tcW w:w="2408" w:type="dxa"/>
          </w:tcPr>
          <w:p w:rsidR="00E94484" w:rsidRPr="00A63E97" w:rsidRDefault="00E94484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F8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84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2.6 </w:t>
            </w:r>
          </w:p>
          <w:p w:rsidR="00E94484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71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E94484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1985" w:type="dxa"/>
          </w:tcPr>
          <w:p w:rsidR="00E94484" w:rsidRPr="00A63E97" w:rsidRDefault="00E94484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остановке сердца</w:t>
            </w:r>
          </w:p>
        </w:tc>
        <w:tc>
          <w:tcPr>
            <w:tcW w:w="2408" w:type="dxa"/>
          </w:tcPr>
          <w:p w:rsidR="00E94484" w:rsidRPr="00A63E97" w:rsidRDefault="00E94484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F8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94484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484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E94484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острой сердечной недостаточности</w:t>
            </w:r>
          </w:p>
        </w:tc>
        <w:tc>
          <w:tcPr>
            <w:tcW w:w="1985" w:type="dxa"/>
          </w:tcPr>
          <w:p w:rsidR="00E94484" w:rsidRPr="00A63E97" w:rsidRDefault="00E94484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причины, правила оказания первой помощи при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острой сердечной недостаточности и инсульте</w:t>
            </w:r>
          </w:p>
        </w:tc>
        <w:tc>
          <w:tcPr>
            <w:tcW w:w="2408" w:type="dxa"/>
          </w:tcPr>
          <w:p w:rsidR="00E94484" w:rsidRPr="00A63E97" w:rsidRDefault="00E94484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 способности к эмоциональному восприятию </w:t>
            </w: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F8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Уметь демонстрировать  знание основных понятий,  применять полученные знания для решения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94484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484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</w:tr>
      <w:tr w:rsidR="00F8106D" w:rsidRPr="00DC301C" w:rsidTr="00015667">
        <w:trPr>
          <w:trHeight w:val="709"/>
        </w:trPr>
        <w:tc>
          <w:tcPr>
            <w:tcW w:w="16122" w:type="dxa"/>
            <w:gridSpan w:val="9"/>
          </w:tcPr>
          <w:p w:rsidR="00F8106D" w:rsidRPr="006B0B46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B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Основы военной службы</w:t>
            </w:r>
          </w:p>
          <w:p w:rsidR="00F8106D" w:rsidRPr="00DC301C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B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Боевые традиции Вооруженных Сил России</w:t>
            </w:r>
          </w:p>
        </w:tc>
      </w:tr>
      <w:tr w:rsidR="00F8106D" w:rsidRPr="00DC301C" w:rsidTr="00902D0D">
        <w:trPr>
          <w:trHeight w:val="709"/>
        </w:trPr>
        <w:tc>
          <w:tcPr>
            <w:tcW w:w="708" w:type="dxa"/>
          </w:tcPr>
          <w:p w:rsidR="00F8106D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F8106D" w:rsidRDefault="00F8106D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Боевые традиции, патриотизм и верности воинскому долгу.</w:t>
            </w:r>
          </w:p>
        </w:tc>
        <w:tc>
          <w:tcPr>
            <w:tcW w:w="1985" w:type="dxa"/>
          </w:tcPr>
          <w:p w:rsidR="00F8106D" w:rsidRPr="00A63E97" w:rsidRDefault="00F8106D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воинской службы Организация воинского учета и его предназначение</w:t>
            </w:r>
          </w:p>
        </w:tc>
        <w:tc>
          <w:tcPr>
            <w:tcW w:w="2408" w:type="dxa"/>
          </w:tcPr>
          <w:p w:rsidR="00F8106D" w:rsidRPr="00A63E97" w:rsidRDefault="00F8106D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.проявляют познавательный интерес  к изучению 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8106D" w:rsidRPr="00A63E97" w:rsidRDefault="00F8106D" w:rsidP="00F81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8106D" w:rsidRPr="00A63E97" w:rsidRDefault="00F8106D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8106D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1.1</w:t>
            </w:r>
          </w:p>
        </w:tc>
        <w:tc>
          <w:tcPr>
            <w:tcW w:w="1134" w:type="dxa"/>
          </w:tcPr>
          <w:p w:rsidR="00F8106D" w:rsidRPr="00D816BB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F8106D" w:rsidRPr="00F8106D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Pr="00DC301C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</w:tr>
      <w:tr w:rsidR="00F8106D" w:rsidRPr="00DC301C" w:rsidTr="00902D0D">
        <w:trPr>
          <w:trHeight w:val="709"/>
        </w:trPr>
        <w:tc>
          <w:tcPr>
            <w:tcW w:w="708" w:type="dxa"/>
          </w:tcPr>
          <w:p w:rsidR="00F8106D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F8106D" w:rsidRDefault="00F8106D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Дружба, войсковое товарищество-основа боевой готовности</w:t>
            </w:r>
          </w:p>
        </w:tc>
        <w:tc>
          <w:tcPr>
            <w:tcW w:w="1985" w:type="dxa"/>
          </w:tcPr>
          <w:p w:rsidR="00F8106D" w:rsidRPr="006720D3" w:rsidRDefault="00F8106D" w:rsidP="00F8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Организация подготовки граждан к военной службе</w:t>
            </w:r>
          </w:p>
        </w:tc>
        <w:tc>
          <w:tcPr>
            <w:tcW w:w="2408" w:type="dxa"/>
          </w:tcPr>
          <w:p w:rsidR="00F8106D" w:rsidRPr="00DC301C" w:rsidRDefault="00F8106D" w:rsidP="00F810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8106D" w:rsidRPr="00DC301C" w:rsidRDefault="00F8106D" w:rsidP="00F8106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8106D" w:rsidRPr="00DC301C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F8106D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1.2</w:t>
            </w:r>
          </w:p>
        </w:tc>
        <w:tc>
          <w:tcPr>
            <w:tcW w:w="1134" w:type="dxa"/>
          </w:tcPr>
          <w:p w:rsidR="00F8106D" w:rsidRPr="00D816BB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F8106D" w:rsidRPr="00D816B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</w:tr>
      <w:tr w:rsidR="00F8106D" w:rsidRPr="00DC301C" w:rsidTr="00015667">
        <w:trPr>
          <w:trHeight w:val="709"/>
        </w:trPr>
        <w:tc>
          <w:tcPr>
            <w:tcW w:w="16122" w:type="dxa"/>
            <w:gridSpan w:val="9"/>
          </w:tcPr>
          <w:p w:rsidR="00F8106D" w:rsidRPr="00D517FF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2. Символы воинской чести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E94484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Боевое знамя воинской части-символ воинской чести, доблести и славы</w:t>
            </w:r>
          </w:p>
        </w:tc>
        <w:tc>
          <w:tcPr>
            <w:tcW w:w="1985" w:type="dxa"/>
          </w:tcPr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знамя во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>инской части —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символ воинской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чести, доблести и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славы.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знаме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ни. Положение о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Боевом знамени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воинской части в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ВС РФ. Ритуал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вручения Боевого </w:t>
            </w:r>
          </w:p>
          <w:p w:rsidR="00E94484" w:rsidRPr="00DC301C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знамени</w:t>
            </w:r>
          </w:p>
        </w:tc>
        <w:tc>
          <w:tcPr>
            <w:tcW w:w="2408" w:type="dxa"/>
          </w:tcPr>
          <w:p w:rsidR="00E94484" w:rsidRPr="006720D3" w:rsidRDefault="00E94484" w:rsidP="00F810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 представ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о структуре </w:t>
            </w:r>
          </w:p>
          <w:p w:rsidR="00E94484" w:rsidRPr="006720D3" w:rsidRDefault="00E94484" w:rsidP="00F810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воинских ритуалов </w:t>
            </w:r>
          </w:p>
          <w:p w:rsidR="00E94484" w:rsidRPr="00DC301C" w:rsidRDefault="00E94484" w:rsidP="00F810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порядке проведения наиболее важных ритуалов Во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оруженных</w:t>
            </w:r>
          </w:p>
        </w:tc>
        <w:tc>
          <w:tcPr>
            <w:tcW w:w="2692" w:type="dxa"/>
            <w:vMerge w:val="restart"/>
          </w:tcPr>
          <w:p w:rsidR="00E94484" w:rsidRPr="006720D3" w:rsidRDefault="00E94484" w:rsidP="00F8106D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ІІознавательные: проводят информационно-смысловой анализ текста; осознанно</w:t>
            </w:r>
          </w:p>
          <w:p w:rsidR="00E94484" w:rsidRPr="006720D3" w:rsidRDefault="00E94484" w:rsidP="00F8106D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</w:t>
            </w: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интерпретации  фактов, аргументации собственного суждения.</w:t>
            </w:r>
          </w:p>
          <w:p w:rsidR="00E94484" w:rsidRPr="006720D3" w:rsidRDefault="00E94484" w:rsidP="00F8106D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Регулятивные:.проявляют познавательный интерес  к изучению предмета, осуществляют планирование и контроль.</w:t>
            </w:r>
          </w:p>
          <w:p w:rsidR="00E94484" w:rsidRPr="00DC301C" w:rsidRDefault="00E94484" w:rsidP="00F8106D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974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E94484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1.3</w:t>
            </w:r>
          </w:p>
        </w:tc>
        <w:tc>
          <w:tcPr>
            <w:tcW w:w="1134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E94484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Ордена и почетные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награды за воинские отличия и заслуги в бою и военной службы</w:t>
            </w:r>
          </w:p>
        </w:tc>
        <w:tc>
          <w:tcPr>
            <w:tcW w:w="1985" w:type="dxa"/>
          </w:tcPr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Ордена — почет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672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награды за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воинские отличия </w:t>
            </w:r>
          </w:p>
          <w:p w:rsidR="00E94484" w:rsidRPr="006720D3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и заслуги в бою и </w:t>
            </w:r>
          </w:p>
          <w:p w:rsidR="00E94484" w:rsidRPr="00DC301C" w:rsidRDefault="00E94484" w:rsidP="00F8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военной службе.</w:t>
            </w:r>
          </w:p>
        </w:tc>
        <w:tc>
          <w:tcPr>
            <w:tcW w:w="2408" w:type="dxa"/>
          </w:tcPr>
          <w:p w:rsidR="00E94484" w:rsidRPr="006720D3" w:rsidRDefault="00E94484" w:rsidP="00F810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Получают представ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об 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истории </w:t>
            </w:r>
          </w:p>
          <w:p w:rsidR="00E94484" w:rsidRPr="006720D3" w:rsidRDefault="00E94484" w:rsidP="00F810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наград, орденах и </w:t>
            </w:r>
          </w:p>
          <w:p w:rsidR="00E94484" w:rsidRPr="00DC301C" w:rsidRDefault="00E94484" w:rsidP="00F810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медалях дореволю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России</w:t>
            </w:r>
          </w:p>
        </w:tc>
        <w:tc>
          <w:tcPr>
            <w:tcW w:w="2692" w:type="dxa"/>
            <w:vMerge/>
          </w:tcPr>
          <w:p w:rsidR="00E94484" w:rsidRPr="00DC301C" w:rsidRDefault="00E94484" w:rsidP="00F8106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E94484" w:rsidRPr="006720D3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Иметь пред</w:t>
            </w: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 xml:space="preserve">ставление об </w:t>
            </w:r>
          </w:p>
          <w:p w:rsidR="00E94484" w:rsidRPr="006720D3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</w:t>
            </w: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 xml:space="preserve">ударственных </w:t>
            </w:r>
          </w:p>
          <w:p w:rsidR="00E94484" w:rsidRPr="00DC301C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>наградах.</w:t>
            </w:r>
          </w:p>
        </w:tc>
        <w:tc>
          <w:tcPr>
            <w:tcW w:w="1134" w:type="dxa"/>
          </w:tcPr>
          <w:p w:rsidR="00E94484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1.4</w:t>
            </w:r>
          </w:p>
        </w:tc>
        <w:tc>
          <w:tcPr>
            <w:tcW w:w="1134" w:type="dxa"/>
          </w:tcPr>
          <w:p w:rsidR="00E94484" w:rsidRPr="00D816BB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985" w:type="dxa"/>
          </w:tcPr>
          <w:p w:rsidR="00E94484" w:rsidRDefault="00E94484" w:rsidP="00E94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Клятва воина на верность Родине — России Устав ВС РФ</w:t>
            </w:r>
          </w:p>
        </w:tc>
        <w:tc>
          <w:tcPr>
            <w:tcW w:w="2408" w:type="dxa"/>
          </w:tcPr>
          <w:p w:rsidR="00E94484" w:rsidRDefault="00E94484" w:rsidP="00E944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DC301C" w:rsidRDefault="00E94484" w:rsidP="00E9448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E94484" w:rsidRDefault="00E94484" w:rsidP="00E94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E94484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3.1</w:t>
            </w: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4.04</w:t>
            </w:r>
          </w:p>
        </w:tc>
      </w:tr>
      <w:tr w:rsidR="00F8106D" w:rsidRPr="00DC301C" w:rsidTr="00015667">
        <w:trPr>
          <w:trHeight w:val="709"/>
        </w:trPr>
        <w:tc>
          <w:tcPr>
            <w:tcW w:w="16122" w:type="dxa"/>
            <w:gridSpan w:val="9"/>
          </w:tcPr>
          <w:p w:rsidR="00F8106D" w:rsidRPr="00D517FF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Особенности военной службы</w:t>
            </w:r>
          </w:p>
        </w:tc>
      </w:tr>
      <w:tr w:rsidR="00F8106D" w:rsidRPr="00DC301C" w:rsidTr="00902D0D">
        <w:trPr>
          <w:trHeight w:val="709"/>
        </w:trPr>
        <w:tc>
          <w:tcPr>
            <w:tcW w:w="708" w:type="dxa"/>
          </w:tcPr>
          <w:p w:rsidR="00F8106D" w:rsidRPr="00DC301C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F8106D" w:rsidRDefault="00E94484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Общевойсковые уставы</w:t>
            </w:r>
          </w:p>
        </w:tc>
        <w:tc>
          <w:tcPr>
            <w:tcW w:w="1985" w:type="dxa"/>
          </w:tcPr>
          <w:p w:rsidR="00F8106D" w:rsidRPr="00A63E97" w:rsidRDefault="00F8106D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Клятва воина на верность Родине — России Устав ВС РФ</w:t>
            </w:r>
          </w:p>
        </w:tc>
        <w:tc>
          <w:tcPr>
            <w:tcW w:w="2408" w:type="dxa"/>
          </w:tcPr>
          <w:p w:rsidR="00F8106D" w:rsidRPr="00A63E97" w:rsidRDefault="00F8106D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F8106D" w:rsidRPr="00A63E97" w:rsidRDefault="00F8106D" w:rsidP="00F810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8106D" w:rsidRPr="00A63E97" w:rsidRDefault="00F8106D" w:rsidP="00F81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8106D" w:rsidRPr="00A63E97" w:rsidRDefault="00F8106D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8106D" w:rsidRPr="00DC301C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F8106D" w:rsidRPr="00D816BB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4.04</w:t>
            </w:r>
          </w:p>
        </w:tc>
      </w:tr>
      <w:tr w:rsidR="00F8106D" w:rsidRPr="00DC301C" w:rsidTr="00902D0D">
        <w:trPr>
          <w:trHeight w:val="709"/>
        </w:trPr>
        <w:tc>
          <w:tcPr>
            <w:tcW w:w="708" w:type="dxa"/>
          </w:tcPr>
          <w:p w:rsidR="00F8106D" w:rsidRPr="00DC301C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F8106D" w:rsidRDefault="00F8106D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Прохождение военной службы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 призыву</w:t>
            </w:r>
          </w:p>
        </w:tc>
        <w:tc>
          <w:tcPr>
            <w:tcW w:w="1985" w:type="dxa"/>
          </w:tcPr>
          <w:p w:rsidR="00F8106D" w:rsidRPr="00A63E97" w:rsidRDefault="00F8106D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Устав ВС РФ Конституция РФ</w:t>
            </w:r>
          </w:p>
        </w:tc>
        <w:tc>
          <w:tcPr>
            <w:tcW w:w="2408" w:type="dxa"/>
          </w:tcPr>
          <w:p w:rsidR="00F8106D" w:rsidRPr="00A63E97" w:rsidRDefault="00F8106D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 способности к </w:t>
            </w: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8106D" w:rsidRPr="00A63E97" w:rsidRDefault="00F8106D" w:rsidP="00F8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8106D" w:rsidRPr="00A63E97" w:rsidRDefault="00F8106D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Уметь демонстрировать  знание основных понятий, 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8106D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3.4</w:t>
            </w:r>
          </w:p>
        </w:tc>
        <w:tc>
          <w:tcPr>
            <w:tcW w:w="1134" w:type="dxa"/>
          </w:tcPr>
          <w:p w:rsidR="00F8106D" w:rsidRPr="00D816BB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</w:tr>
      <w:tr w:rsidR="00F8106D" w:rsidRPr="00DC301C" w:rsidTr="00902D0D">
        <w:trPr>
          <w:trHeight w:val="709"/>
        </w:trPr>
        <w:tc>
          <w:tcPr>
            <w:tcW w:w="708" w:type="dxa"/>
          </w:tcPr>
          <w:p w:rsidR="00F8106D" w:rsidRPr="00DC301C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916" w:type="dxa"/>
          </w:tcPr>
          <w:p w:rsidR="00F8106D" w:rsidRDefault="00F8106D" w:rsidP="00F8106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0B46">
              <w:rPr>
                <w:rFonts w:ascii="Times New Roman" w:hAnsi="Times New Roman"/>
                <w:snapToGrid w:val="0"/>
                <w:sz w:val="24"/>
                <w:szCs w:val="24"/>
              </w:rPr>
              <w:t>Прохо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ждение военной службы по контракту</w:t>
            </w:r>
          </w:p>
        </w:tc>
        <w:tc>
          <w:tcPr>
            <w:tcW w:w="1985" w:type="dxa"/>
          </w:tcPr>
          <w:p w:rsidR="00F8106D" w:rsidRPr="00A63E97" w:rsidRDefault="00F8106D" w:rsidP="00F8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Устав ВС РФ Конституция РФ</w:t>
            </w:r>
          </w:p>
        </w:tc>
        <w:tc>
          <w:tcPr>
            <w:tcW w:w="2408" w:type="dxa"/>
          </w:tcPr>
          <w:p w:rsidR="00F8106D" w:rsidRPr="00A63E97" w:rsidRDefault="00F8106D" w:rsidP="00F8106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8106D" w:rsidRPr="00A63E97" w:rsidRDefault="00F8106D" w:rsidP="00F8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8106D" w:rsidRPr="00A63E97" w:rsidRDefault="00F8106D" w:rsidP="00F8106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8106D" w:rsidRPr="00DC301C" w:rsidRDefault="00E94484" w:rsidP="00F8106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3.5</w:t>
            </w:r>
          </w:p>
        </w:tc>
        <w:tc>
          <w:tcPr>
            <w:tcW w:w="1134" w:type="dxa"/>
          </w:tcPr>
          <w:p w:rsidR="00F8106D" w:rsidRPr="00D816BB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Default="00F8106D" w:rsidP="00F81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E94484" w:rsidRP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F8106D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84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1985" w:type="dxa"/>
          </w:tcPr>
          <w:p w:rsidR="00E94484" w:rsidRPr="00A63E97" w:rsidRDefault="00E94484" w:rsidP="00E94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Цели и задачи медицинского освидетельствования и медицинского обследования при постановке на воинский учет</w:t>
            </w:r>
          </w:p>
        </w:tc>
        <w:tc>
          <w:tcPr>
            <w:tcW w:w="2408" w:type="dxa"/>
          </w:tcPr>
          <w:p w:rsidR="00E94484" w:rsidRPr="00A63E97" w:rsidRDefault="00E94484" w:rsidP="00E9448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E9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E94484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94484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484" w:rsidRPr="00DC301C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6)</w:t>
            </w: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171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Воинские должности и воинские звания военнослужащих ВС</w:t>
            </w:r>
          </w:p>
        </w:tc>
        <w:tc>
          <w:tcPr>
            <w:tcW w:w="1985" w:type="dxa"/>
          </w:tcPr>
          <w:p w:rsidR="00E94484" w:rsidRPr="00A63E97" w:rsidRDefault="00E94484" w:rsidP="00E94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Устав ВС РФ Конституция РФ </w:t>
            </w:r>
          </w:p>
        </w:tc>
        <w:tc>
          <w:tcPr>
            <w:tcW w:w="2408" w:type="dxa"/>
          </w:tcPr>
          <w:p w:rsidR="00E94484" w:rsidRPr="00A63E97" w:rsidRDefault="00E94484" w:rsidP="00E9448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 способности к эмоциональному восприятию объектов, задач, решений, </w:t>
            </w: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E9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E94484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Уметь демонстрировать  знание основных понятий,  применять полученные знания для решения основных и качественных задач, контролировать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94484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484" w:rsidRPr="00DC301C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</w:tr>
      <w:tr w:rsidR="00E94484" w:rsidRPr="00DC301C" w:rsidTr="0032640C">
        <w:trPr>
          <w:trHeight w:val="709"/>
        </w:trPr>
        <w:tc>
          <w:tcPr>
            <w:tcW w:w="708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985" w:type="dxa"/>
          </w:tcPr>
          <w:p w:rsidR="00E94484" w:rsidRPr="00A63E97" w:rsidRDefault="00E94484" w:rsidP="00E94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Устав ВС РФ Конституция РФ </w:t>
            </w:r>
          </w:p>
        </w:tc>
        <w:tc>
          <w:tcPr>
            <w:tcW w:w="2408" w:type="dxa"/>
          </w:tcPr>
          <w:p w:rsidR="00E94484" w:rsidRPr="00A63E97" w:rsidRDefault="00E94484" w:rsidP="00E9448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E9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E94484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84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3.8 </w:t>
            </w:r>
          </w:p>
          <w:p w:rsidR="00E94484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E5471E" w:rsidRP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</w:tr>
      <w:tr w:rsidR="00E94484" w:rsidRPr="00DC301C" w:rsidTr="00015667">
        <w:trPr>
          <w:trHeight w:val="709"/>
        </w:trPr>
        <w:tc>
          <w:tcPr>
            <w:tcW w:w="16122" w:type="dxa"/>
            <w:gridSpan w:val="9"/>
          </w:tcPr>
          <w:p w:rsidR="00E94484" w:rsidRPr="00D517FF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Военнослужащий – защитник своего Отечества.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Военнослужащий- патриот</w:t>
            </w:r>
          </w:p>
        </w:tc>
        <w:tc>
          <w:tcPr>
            <w:tcW w:w="1985" w:type="dxa"/>
          </w:tcPr>
          <w:p w:rsidR="00E94484" w:rsidRPr="00A63E97" w:rsidRDefault="00E94484" w:rsidP="00E94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Устава ВС РФ</w:t>
            </w:r>
          </w:p>
        </w:tc>
        <w:tc>
          <w:tcPr>
            <w:tcW w:w="2408" w:type="dxa"/>
          </w:tcPr>
          <w:p w:rsidR="00E94484" w:rsidRPr="00A63E97" w:rsidRDefault="00E94484" w:rsidP="00E9448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E94484" w:rsidRPr="00A63E97" w:rsidRDefault="00E94484" w:rsidP="00E944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E94484" w:rsidRPr="00A63E97" w:rsidRDefault="00E94484" w:rsidP="00E944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примеров, интерпретации  фактов, аргументации собственного суждения.</w:t>
            </w:r>
          </w:p>
          <w:p w:rsidR="00E94484" w:rsidRPr="00A63E97" w:rsidRDefault="00E94484" w:rsidP="00E944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E94484" w:rsidRPr="00A63E97" w:rsidRDefault="00E94484" w:rsidP="00E9448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E94484" w:rsidRPr="00A63E97" w:rsidRDefault="00E94484" w:rsidP="00E94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E94484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5471E" w:rsidRDefault="00E5471E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484" w:rsidRPr="00DC301C" w:rsidRDefault="00E94484" w:rsidP="00E5471E">
            <w:pPr>
              <w:spacing w:after="0" w:line="240" w:lineRule="auto"/>
              <w:ind w:left="-108" w:right="-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71" w:type="dxa"/>
          </w:tcPr>
          <w:p w:rsidR="00E5471E" w:rsidRP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Военнослужащий - специалист</w:t>
            </w:r>
          </w:p>
        </w:tc>
        <w:tc>
          <w:tcPr>
            <w:tcW w:w="1985" w:type="dxa"/>
          </w:tcPr>
          <w:p w:rsidR="00E94484" w:rsidRPr="00A63E97" w:rsidRDefault="00E94484" w:rsidP="00E94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Устава ВС РФ</w:t>
            </w:r>
          </w:p>
        </w:tc>
        <w:tc>
          <w:tcPr>
            <w:tcW w:w="2408" w:type="dxa"/>
          </w:tcPr>
          <w:p w:rsidR="00E94484" w:rsidRPr="00A63E97" w:rsidRDefault="00E94484" w:rsidP="00E9448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E94484" w:rsidRPr="00A63E97" w:rsidRDefault="00E94484" w:rsidP="00E9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94484" w:rsidRPr="00A63E97" w:rsidRDefault="00E94484" w:rsidP="00E94484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94484" w:rsidRPr="00DC301C" w:rsidRDefault="00E5471E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4.2</w:t>
            </w: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171" w:type="dxa"/>
          </w:tcPr>
          <w:p w:rsidR="00E5471E" w:rsidRP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</w:tr>
      <w:tr w:rsidR="00E94484" w:rsidRPr="00DC301C" w:rsidTr="00902D0D">
        <w:trPr>
          <w:trHeight w:val="709"/>
        </w:trPr>
        <w:tc>
          <w:tcPr>
            <w:tcW w:w="708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916" w:type="dxa"/>
          </w:tcPr>
          <w:p w:rsidR="00E94484" w:rsidRDefault="00E94484" w:rsidP="00E94484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№ 5</w:t>
            </w:r>
          </w:p>
        </w:tc>
        <w:tc>
          <w:tcPr>
            <w:tcW w:w="1985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94484" w:rsidRPr="00DC301C" w:rsidRDefault="00E94484" w:rsidP="00E944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E94484" w:rsidRPr="00DC301C" w:rsidRDefault="00E94484" w:rsidP="00E9448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C301C" w:rsidRDefault="00E94484" w:rsidP="00E94484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484" w:rsidRPr="00D816BB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171" w:type="dxa"/>
          </w:tcPr>
          <w:p w:rsidR="00E5471E" w:rsidRP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94484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</w:tr>
      <w:tr w:rsidR="00E94484" w:rsidRPr="00DC301C" w:rsidTr="00015667">
        <w:trPr>
          <w:trHeight w:val="709"/>
        </w:trPr>
        <w:tc>
          <w:tcPr>
            <w:tcW w:w="16122" w:type="dxa"/>
            <w:gridSpan w:val="9"/>
          </w:tcPr>
          <w:p w:rsidR="00E94484" w:rsidRPr="00D517FF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Международное гуманитарное право.</w:t>
            </w:r>
          </w:p>
          <w:p w:rsidR="00E94484" w:rsidRPr="00DC301C" w:rsidRDefault="00E94484" w:rsidP="00E944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жертв вооруженных конфликтов</w:t>
            </w:r>
          </w:p>
        </w:tc>
      </w:tr>
      <w:tr w:rsidR="00E5471E" w:rsidRPr="00DC301C" w:rsidTr="00902D0D">
        <w:trPr>
          <w:trHeight w:val="709"/>
        </w:trPr>
        <w:tc>
          <w:tcPr>
            <w:tcW w:w="708" w:type="dxa"/>
          </w:tcPr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916" w:type="dxa"/>
          </w:tcPr>
          <w:p w:rsidR="00E5471E" w:rsidRDefault="00E5471E" w:rsidP="00E5471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Как стать офицеров военной армии</w:t>
            </w:r>
          </w:p>
        </w:tc>
        <w:tc>
          <w:tcPr>
            <w:tcW w:w="1985" w:type="dxa"/>
          </w:tcPr>
          <w:p w:rsidR="00E5471E" w:rsidRPr="00A63E97" w:rsidRDefault="00E5471E" w:rsidP="00E5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Подготовка к военной службе Основные аспекты психологии личности</w:t>
            </w:r>
          </w:p>
        </w:tc>
        <w:tc>
          <w:tcPr>
            <w:tcW w:w="2408" w:type="dxa"/>
            <w:vMerge w:val="restart"/>
          </w:tcPr>
          <w:p w:rsidR="00E5471E" w:rsidRPr="00E5471E" w:rsidRDefault="00E5471E" w:rsidP="00E5471E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4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Формирование  способности к эмоциональному восприятию объектов, задач, решений, </w:t>
            </w:r>
            <w:r w:rsidRPr="00E54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рассуждений</w:t>
            </w:r>
          </w:p>
        </w:tc>
        <w:tc>
          <w:tcPr>
            <w:tcW w:w="2692" w:type="dxa"/>
            <w:vMerge w:val="restart"/>
          </w:tcPr>
          <w:p w:rsidR="00E5471E" w:rsidRPr="00A63E97" w:rsidRDefault="00E5471E" w:rsidP="00E54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E5471E" w:rsidRPr="00A63E97" w:rsidRDefault="00E5471E" w:rsidP="00E54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владеют логическими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E5471E" w:rsidRPr="00A63E97" w:rsidRDefault="00E5471E" w:rsidP="00E54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E5471E" w:rsidRPr="00A63E97" w:rsidRDefault="00E5471E" w:rsidP="00E54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E5471E" w:rsidRPr="00A63E97" w:rsidRDefault="00E5471E" w:rsidP="00E54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E5471E" w:rsidRPr="00A63E97" w:rsidRDefault="00E5471E" w:rsidP="00E5471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Уметь демонстрировать  знание основных понятий,  применять полученные знания для решения основных и качественных задач, контролировать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E5471E" w:rsidRPr="00DC301C" w:rsidRDefault="004C1490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5</w:t>
            </w:r>
          </w:p>
        </w:tc>
        <w:tc>
          <w:tcPr>
            <w:tcW w:w="1134" w:type="dxa"/>
          </w:tcPr>
          <w:p w:rsidR="00E5471E" w:rsidRDefault="004C1490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4C1490" w:rsidRDefault="004C1490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171" w:type="dxa"/>
          </w:tcPr>
          <w:p w:rsidR="004C1490" w:rsidRPr="004C1490" w:rsidRDefault="004C1490" w:rsidP="004C1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490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Pr="00DC301C" w:rsidRDefault="004C1490" w:rsidP="004C1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490"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</w:tr>
      <w:tr w:rsidR="00E5471E" w:rsidRPr="00DC301C" w:rsidTr="00902D0D">
        <w:trPr>
          <w:trHeight w:val="709"/>
        </w:trPr>
        <w:tc>
          <w:tcPr>
            <w:tcW w:w="708" w:type="dxa"/>
          </w:tcPr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916" w:type="dxa"/>
          </w:tcPr>
          <w:p w:rsidR="00E5471E" w:rsidRDefault="00E5471E" w:rsidP="00E5471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Ограничение средств и методов ведения военных действий в международном гуманитарном праве</w:t>
            </w:r>
          </w:p>
        </w:tc>
        <w:tc>
          <w:tcPr>
            <w:tcW w:w="1985" w:type="dxa"/>
          </w:tcPr>
          <w:p w:rsidR="00E5471E" w:rsidRPr="00A63E97" w:rsidRDefault="00E5471E" w:rsidP="00E5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Международного гуманитарного права</w:t>
            </w:r>
          </w:p>
        </w:tc>
        <w:tc>
          <w:tcPr>
            <w:tcW w:w="2408" w:type="dxa"/>
            <w:vMerge/>
          </w:tcPr>
          <w:p w:rsidR="00E5471E" w:rsidRPr="00A63E97" w:rsidRDefault="00E5471E" w:rsidP="00E5471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vMerge/>
          </w:tcPr>
          <w:p w:rsidR="00E5471E" w:rsidRPr="00A63E97" w:rsidRDefault="00E5471E" w:rsidP="00E5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E5471E" w:rsidRPr="00A63E97" w:rsidRDefault="00E5471E" w:rsidP="00E5471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71E" w:rsidRDefault="00E5471E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E5471E" w:rsidRPr="00DC301C" w:rsidRDefault="00E5471E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E5471E" w:rsidRPr="00D816BB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4C1490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5471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E5471E" w:rsidRP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Pr="00DC301C" w:rsidRDefault="004C1490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5471E" w:rsidRPr="00E5471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</w:tr>
      <w:tr w:rsidR="00E5471E" w:rsidRPr="00DC301C" w:rsidTr="00902D0D">
        <w:trPr>
          <w:trHeight w:val="709"/>
        </w:trPr>
        <w:tc>
          <w:tcPr>
            <w:tcW w:w="708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916" w:type="dxa"/>
          </w:tcPr>
          <w:p w:rsidR="00E5471E" w:rsidRDefault="00E5471E" w:rsidP="00E5471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Международные отличи тельные знаки, используемые во время военного конфликта</w:t>
            </w:r>
          </w:p>
        </w:tc>
        <w:tc>
          <w:tcPr>
            <w:tcW w:w="1985" w:type="dxa"/>
          </w:tcPr>
          <w:p w:rsidR="00E5471E" w:rsidRPr="00A63E97" w:rsidRDefault="00E5471E" w:rsidP="00E5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Международного гуманитарного права</w:t>
            </w:r>
          </w:p>
        </w:tc>
        <w:tc>
          <w:tcPr>
            <w:tcW w:w="2408" w:type="dxa"/>
          </w:tcPr>
          <w:p w:rsidR="00E5471E" w:rsidRPr="00A63E97" w:rsidRDefault="00E5471E" w:rsidP="00E5471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5471E" w:rsidRPr="00A63E97" w:rsidRDefault="00E5471E" w:rsidP="00E5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5471E" w:rsidRPr="00A63E97" w:rsidRDefault="00E5471E" w:rsidP="00E5471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4C1490" w:rsidRDefault="004C1490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E5471E" w:rsidRPr="00DC301C" w:rsidRDefault="004C1490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1134" w:type="dxa"/>
          </w:tcPr>
          <w:p w:rsidR="00E5471E" w:rsidRPr="00D816BB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171" w:type="dxa"/>
          </w:tcPr>
          <w:p w:rsidR="004C1490" w:rsidRPr="004C1490" w:rsidRDefault="004C1490" w:rsidP="004C1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490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Pr="00DC301C" w:rsidRDefault="004C1490" w:rsidP="004C1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490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</w:tr>
      <w:tr w:rsidR="00E5471E" w:rsidRPr="00DC301C" w:rsidTr="00902D0D">
        <w:trPr>
          <w:trHeight w:val="709"/>
        </w:trPr>
        <w:tc>
          <w:tcPr>
            <w:tcW w:w="708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916" w:type="dxa"/>
          </w:tcPr>
          <w:p w:rsidR="00E5471E" w:rsidRDefault="00E5471E" w:rsidP="00E5471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Призыв на военную службу как стрессовая ситуация</w:t>
            </w:r>
          </w:p>
        </w:tc>
        <w:tc>
          <w:tcPr>
            <w:tcW w:w="1985" w:type="dxa"/>
          </w:tcPr>
          <w:p w:rsidR="00E5471E" w:rsidRPr="00A63E97" w:rsidRDefault="00E5471E" w:rsidP="00E5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Подготовка к военной службе Основные аспекты психологии личности</w:t>
            </w:r>
          </w:p>
        </w:tc>
        <w:tc>
          <w:tcPr>
            <w:tcW w:w="2408" w:type="dxa"/>
          </w:tcPr>
          <w:p w:rsidR="00E5471E" w:rsidRPr="00A63E97" w:rsidRDefault="00E5471E" w:rsidP="00E5471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E5471E" w:rsidRPr="00A63E97" w:rsidRDefault="00E5471E" w:rsidP="00E5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E5471E" w:rsidRPr="00A63E97" w:rsidRDefault="00E5471E" w:rsidP="00E5471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E5471E" w:rsidRPr="00DC301C" w:rsidRDefault="004C1490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5471E" w:rsidRPr="00D816BB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6BB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171" w:type="dxa"/>
          </w:tcPr>
          <w:p w:rsidR="00E5471E" w:rsidRP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</w:tr>
      <w:tr w:rsidR="00E5471E" w:rsidRPr="00DC301C" w:rsidTr="00902D0D">
        <w:trPr>
          <w:trHeight w:val="709"/>
        </w:trPr>
        <w:tc>
          <w:tcPr>
            <w:tcW w:w="708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E5471E" w:rsidRDefault="00E5471E" w:rsidP="00E5471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71E" w:rsidRPr="00DC301C" w:rsidRDefault="00E5471E" w:rsidP="00E547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E5471E" w:rsidRPr="00DC301C" w:rsidRDefault="00E5471E" w:rsidP="00E5471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71E" w:rsidRPr="00DC301C" w:rsidRDefault="00E5471E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71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</w:tr>
      <w:tr w:rsidR="00E5471E" w:rsidRPr="00DC301C" w:rsidTr="00902D0D">
        <w:trPr>
          <w:trHeight w:val="709"/>
        </w:trPr>
        <w:tc>
          <w:tcPr>
            <w:tcW w:w="708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E5471E" w:rsidRDefault="00E5471E" w:rsidP="00E5471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71E" w:rsidRPr="00DC301C" w:rsidRDefault="00E5471E" w:rsidP="00E547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E5471E" w:rsidRPr="00DC301C" w:rsidRDefault="00E5471E" w:rsidP="00E5471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E5471E" w:rsidRPr="00DC301C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71E" w:rsidRPr="00DC301C" w:rsidRDefault="00E5471E" w:rsidP="00E5471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71" w:type="dxa"/>
          </w:tcPr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  <w:p w:rsidR="00E5471E" w:rsidRDefault="00E5471E" w:rsidP="00E54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</w:tr>
    </w:tbl>
    <w:p w:rsidR="009C212B" w:rsidRPr="000B0B13" w:rsidRDefault="007D6A19" w:rsidP="00391BE0">
      <w:pPr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B0B13">
        <w:rPr>
          <w:rFonts w:ascii="Times New Roman" w:hAnsi="Times New Roman"/>
          <w:b/>
          <w:sz w:val="24"/>
          <w:szCs w:val="24"/>
        </w:rPr>
        <w:br w:type="page"/>
      </w:r>
    </w:p>
    <w:p w:rsidR="00C54F9D" w:rsidRPr="000B0B13" w:rsidRDefault="00C54F9D" w:rsidP="00C54F9D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C54F9D" w:rsidRPr="000B0B13" w:rsidSect="00DA098B">
      <w:pgSz w:w="16838" w:h="11906" w:orient="landscape"/>
      <w:pgMar w:top="155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67" w:rsidRDefault="00015667" w:rsidP="00F92719">
      <w:pPr>
        <w:spacing w:after="0" w:line="240" w:lineRule="auto"/>
      </w:pPr>
      <w:r>
        <w:separator/>
      </w:r>
    </w:p>
  </w:endnote>
  <w:endnote w:type="continuationSeparator" w:id="0">
    <w:p w:rsidR="00015667" w:rsidRDefault="00015667" w:rsidP="00F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67" w:rsidRDefault="00015667" w:rsidP="00F92719">
      <w:pPr>
        <w:spacing w:after="0" w:line="240" w:lineRule="auto"/>
      </w:pPr>
      <w:r>
        <w:separator/>
      </w:r>
    </w:p>
  </w:footnote>
  <w:footnote w:type="continuationSeparator" w:id="0">
    <w:p w:rsidR="00015667" w:rsidRDefault="00015667" w:rsidP="00F9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F0B73C"/>
    <w:lvl w:ilvl="0">
      <w:numFmt w:val="bullet"/>
      <w:lvlText w:val="*"/>
      <w:lvlJc w:val="left"/>
    </w:lvl>
  </w:abstractNum>
  <w:abstractNum w:abstractNumId="1" w15:restartNumberingAfterBreak="0">
    <w:nsid w:val="074049A9"/>
    <w:multiLevelType w:val="multilevel"/>
    <w:tmpl w:val="5C1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52F28"/>
    <w:multiLevelType w:val="hybridMultilevel"/>
    <w:tmpl w:val="C0E00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12C3F"/>
    <w:multiLevelType w:val="hybridMultilevel"/>
    <w:tmpl w:val="04BCEC1E"/>
    <w:lvl w:ilvl="0" w:tplc="95CA0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127"/>
    <w:multiLevelType w:val="hybridMultilevel"/>
    <w:tmpl w:val="50845EC6"/>
    <w:lvl w:ilvl="0" w:tplc="F41EC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DC66E6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531E"/>
    <w:multiLevelType w:val="hybridMultilevel"/>
    <w:tmpl w:val="B6FEC524"/>
    <w:lvl w:ilvl="0" w:tplc="960CB6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F2D4367"/>
    <w:multiLevelType w:val="hybridMultilevel"/>
    <w:tmpl w:val="453A2304"/>
    <w:lvl w:ilvl="0" w:tplc="534273E8">
      <w:start w:val="3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C57539F"/>
    <w:multiLevelType w:val="hybridMultilevel"/>
    <w:tmpl w:val="62D29FA6"/>
    <w:lvl w:ilvl="0" w:tplc="80469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19D"/>
    <w:multiLevelType w:val="hybridMultilevel"/>
    <w:tmpl w:val="BC5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1B9"/>
    <w:multiLevelType w:val="hybridMultilevel"/>
    <w:tmpl w:val="22C423B4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D24"/>
    <w:multiLevelType w:val="hybridMultilevel"/>
    <w:tmpl w:val="64E8A2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960DA"/>
    <w:multiLevelType w:val="hybridMultilevel"/>
    <w:tmpl w:val="B25E508C"/>
    <w:lvl w:ilvl="0" w:tplc="6F0EE7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5625"/>
    <w:multiLevelType w:val="hybridMultilevel"/>
    <w:tmpl w:val="4740B252"/>
    <w:lvl w:ilvl="0" w:tplc="CDD8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96028C"/>
    <w:multiLevelType w:val="hybridMultilevel"/>
    <w:tmpl w:val="B51ED53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A7D5B"/>
    <w:multiLevelType w:val="hybridMultilevel"/>
    <w:tmpl w:val="76B2F928"/>
    <w:lvl w:ilvl="0" w:tplc="7046B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F73EF"/>
    <w:multiLevelType w:val="hybridMultilevel"/>
    <w:tmpl w:val="CCEC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D"/>
    <w:rsid w:val="000118AB"/>
    <w:rsid w:val="00015667"/>
    <w:rsid w:val="00021552"/>
    <w:rsid w:val="00023366"/>
    <w:rsid w:val="0006274C"/>
    <w:rsid w:val="00070262"/>
    <w:rsid w:val="00097107"/>
    <w:rsid w:val="000A011F"/>
    <w:rsid w:val="000B0B13"/>
    <w:rsid w:val="000E542E"/>
    <w:rsid w:val="000E6051"/>
    <w:rsid w:val="001046E6"/>
    <w:rsid w:val="00115619"/>
    <w:rsid w:val="00141875"/>
    <w:rsid w:val="00152DBF"/>
    <w:rsid w:val="00153AE0"/>
    <w:rsid w:val="0017020A"/>
    <w:rsid w:val="00172616"/>
    <w:rsid w:val="00196315"/>
    <w:rsid w:val="001A0FE7"/>
    <w:rsid w:val="001C483B"/>
    <w:rsid w:val="00273E83"/>
    <w:rsid w:val="00280124"/>
    <w:rsid w:val="002865F0"/>
    <w:rsid w:val="002A00A8"/>
    <w:rsid w:val="002A505B"/>
    <w:rsid w:val="002A5D14"/>
    <w:rsid w:val="002D53BF"/>
    <w:rsid w:val="002D559F"/>
    <w:rsid w:val="002E0125"/>
    <w:rsid w:val="002E60EB"/>
    <w:rsid w:val="003211F2"/>
    <w:rsid w:val="00323279"/>
    <w:rsid w:val="00341560"/>
    <w:rsid w:val="0034204E"/>
    <w:rsid w:val="0034743D"/>
    <w:rsid w:val="003523CA"/>
    <w:rsid w:val="00367006"/>
    <w:rsid w:val="00367F9B"/>
    <w:rsid w:val="003814BC"/>
    <w:rsid w:val="00391BE0"/>
    <w:rsid w:val="00395C67"/>
    <w:rsid w:val="003E09CD"/>
    <w:rsid w:val="003E2E4D"/>
    <w:rsid w:val="00412482"/>
    <w:rsid w:val="004152B7"/>
    <w:rsid w:val="004260DA"/>
    <w:rsid w:val="00430025"/>
    <w:rsid w:val="00452997"/>
    <w:rsid w:val="004804EA"/>
    <w:rsid w:val="00492879"/>
    <w:rsid w:val="00492F0F"/>
    <w:rsid w:val="0049439D"/>
    <w:rsid w:val="00496639"/>
    <w:rsid w:val="004C1490"/>
    <w:rsid w:val="004C52C5"/>
    <w:rsid w:val="004C6923"/>
    <w:rsid w:val="004E729D"/>
    <w:rsid w:val="004E7600"/>
    <w:rsid w:val="00521E46"/>
    <w:rsid w:val="005415B6"/>
    <w:rsid w:val="00541F26"/>
    <w:rsid w:val="00547ED1"/>
    <w:rsid w:val="00576193"/>
    <w:rsid w:val="00580968"/>
    <w:rsid w:val="0058259F"/>
    <w:rsid w:val="005B2CAF"/>
    <w:rsid w:val="005E05E2"/>
    <w:rsid w:val="005F0462"/>
    <w:rsid w:val="0060605F"/>
    <w:rsid w:val="006126B2"/>
    <w:rsid w:val="00617EE8"/>
    <w:rsid w:val="006310BE"/>
    <w:rsid w:val="00661FFF"/>
    <w:rsid w:val="006647D1"/>
    <w:rsid w:val="006720D3"/>
    <w:rsid w:val="006B0B46"/>
    <w:rsid w:val="006C1010"/>
    <w:rsid w:val="006C5758"/>
    <w:rsid w:val="006D115D"/>
    <w:rsid w:val="006D76A3"/>
    <w:rsid w:val="006E1307"/>
    <w:rsid w:val="007209D6"/>
    <w:rsid w:val="007240E7"/>
    <w:rsid w:val="00735B1D"/>
    <w:rsid w:val="00740730"/>
    <w:rsid w:val="007455A1"/>
    <w:rsid w:val="00751588"/>
    <w:rsid w:val="007718BF"/>
    <w:rsid w:val="007A6747"/>
    <w:rsid w:val="007B23BD"/>
    <w:rsid w:val="007B47A5"/>
    <w:rsid w:val="007C5323"/>
    <w:rsid w:val="007D45B5"/>
    <w:rsid w:val="007D6A19"/>
    <w:rsid w:val="007F6E4B"/>
    <w:rsid w:val="00812E96"/>
    <w:rsid w:val="00841B1F"/>
    <w:rsid w:val="00852BBE"/>
    <w:rsid w:val="00862ECD"/>
    <w:rsid w:val="00863A69"/>
    <w:rsid w:val="008665B6"/>
    <w:rsid w:val="008754F9"/>
    <w:rsid w:val="008829A7"/>
    <w:rsid w:val="00884D5E"/>
    <w:rsid w:val="00894205"/>
    <w:rsid w:val="008A4AB9"/>
    <w:rsid w:val="008D0ABA"/>
    <w:rsid w:val="008D618D"/>
    <w:rsid w:val="008D6650"/>
    <w:rsid w:val="008E4608"/>
    <w:rsid w:val="008F5771"/>
    <w:rsid w:val="008F5A75"/>
    <w:rsid w:val="008F7BE6"/>
    <w:rsid w:val="00902D0D"/>
    <w:rsid w:val="00922BE3"/>
    <w:rsid w:val="009551DF"/>
    <w:rsid w:val="00967687"/>
    <w:rsid w:val="009A2D01"/>
    <w:rsid w:val="009C212B"/>
    <w:rsid w:val="009C423D"/>
    <w:rsid w:val="009E385D"/>
    <w:rsid w:val="009E6345"/>
    <w:rsid w:val="00A21485"/>
    <w:rsid w:val="00A44900"/>
    <w:rsid w:val="00AC7880"/>
    <w:rsid w:val="00B04C03"/>
    <w:rsid w:val="00B05B34"/>
    <w:rsid w:val="00B06D4C"/>
    <w:rsid w:val="00B1016A"/>
    <w:rsid w:val="00B126BB"/>
    <w:rsid w:val="00B15949"/>
    <w:rsid w:val="00B25FAA"/>
    <w:rsid w:val="00B46DCC"/>
    <w:rsid w:val="00B57BB5"/>
    <w:rsid w:val="00B67ED4"/>
    <w:rsid w:val="00B861B9"/>
    <w:rsid w:val="00B91592"/>
    <w:rsid w:val="00B9582C"/>
    <w:rsid w:val="00BD2044"/>
    <w:rsid w:val="00BF6050"/>
    <w:rsid w:val="00BF7B64"/>
    <w:rsid w:val="00BF7E1C"/>
    <w:rsid w:val="00C03A6D"/>
    <w:rsid w:val="00C205F5"/>
    <w:rsid w:val="00C21C89"/>
    <w:rsid w:val="00C21EEE"/>
    <w:rsid w:val="00C40AB0"/>
    <w:rsid w:val="00C51CD5"/>
    <w:rsid w:val="00C54F9D"/>
    <w:rsid w:val="00C605A6"/>
    <w:rsid w:val="00C62C99"/>
    <w:rsid w:val="00C719AF"/>
    <w:rsid w:val="00CB4FAE"/>
    <w:rsid w:val="00CC30A7"/>
    <w:rsid w:val="00CC5983"/>
    <w:rsid w:val="00CD3397"/>
    <w:rsid w:val="00D105AC"/>
    <w:rsid w:val="00D141DF"/>
    <w:rsid w:val="00D366C3"/>
    <w:rsid w:val="00D41D5C"/>
    <w:rsid w:val="00D47115"/>
    <w:rsid w:val="00D47150"/>
    <w:rsid w:val="00D517FF"/>
    <w:rsid w:val="00D6410C"/>
    <w:rsid w:val="00D816BB"/>
    <w:rsid w:val="00D9196A"/>
    <w:rsid w:val="00D949C2"/>
    <w:rsid w:val="00DA098B"/>
    <w:rsid w:val="00DB282B"/>
    <w:rsid w:val="00DB6E74"/>
    <w:rsid w:val="00DC301C"/>
    <w:rsid w:val="00DF3315"/>
    <w:rsid w:val="00E1364F"/>
    <w:rsid w:val="00E24D2A"/>
    <w:rsid w:val="00E36BBF"/>
    <w:rsid w:val="00E5471E"/>
    <w:rsid w:val="00E609FF"/>
    <w:rsid w:val="00E67FE8"/>
    <w:rsid w:val="00E71E34"/>
    <w:rsid w:val="00E94484"/>
    <w:rsid w:val="00E9766D"/>
    <w:rsid w:val="00EA5AA2"/>
    <w:rsid w:val="00EB05AB"/>
    <w:rsid w:val="00EB080E"/>
    <w:rsid w:val="00EC6BAF"/>
    <w:rsid w:val="00ED7F82"/>
    <w:rsid w:val="00F00AFB"/>
    <w:rsid w:val="00F02093"/>
    <w:rsid w:val="00F066EA"/>
    <w:rsid w:val="00F24FD1"/>
    <w:rsid w:val="00F264A0"/>
    <w:rsid w:val="00F37CF2"/>
    <w:rsid w:val="00F46338"/>
    <w:rsid w:val="00F511E9"/>
    <w:rsid w:val="00F8106D"/>
    <w:rsid w:val="00F92719"/>
    <w:rsid w:val="00F93CD1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9952"/>
  <w15:docId w15:val="{31EA2522-CA7F-43B5-BB1B-CA8CFB0E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4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098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5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098B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0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54F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54F9D"/>
    <w:pPr>
      <w:spacing w:after="12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4F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54F9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C54F9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C54F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4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54F9D"/>
    <w:pPr>
      <w:ind w:left="720"/>
      <w:contextualSpacing/>
    </w:pPr>
  </w:style>
  <w:style w:type="paragraph" w:styleId="a9">
    <w:name w:val="No Spacing"/>
    <w:uiPriority w:val="99"/>
    <w:qFormat/>
    <w:rsid w:val="00C54F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rsid w:val="00C5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C5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C54F9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1">
    <w:name w:val="Заголовок1"/>
    <w:basedOn w:val="a"/>
    <w:next w:val="url"/>
    <w:rsid w:val="00C54F9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1895pt">
    <w:name w:val="Основной текст (18) + 9;5 pt;Полужирный;Курсив"/>
    <w:basedOn w:val="a0"/>
    <w:rsid w:val="00DF331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Курсив"/>
    <w:basedOn w:val="a0"/>
    <w:rsid w:val="005415B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"/>
    <w:basedOn w:val="a0"/>
    <w:rsid w:val="005415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159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212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C212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rsid w:val="00CC3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CC30A7"/>
    <w:rPr>
      <w:rFonts w:cs="Mangal"/>
      <w:i/>
      <w:iCs/>
      <w:noProof/>
      <w:sz w:val="10"/>
      <w:szCs w:val="10"/>
      <w:shd w:val="clear" w:color="auto" w:fill="FFFFFF"/>
      <w:lang w:bidi="sa-IN"/>
    </w:rPr>
  </w:style>
  <w:style w:type="paragraph" w:customStyle="1" w:styleId="42">
    <w:name w:val="Основной текст (4)"/>
    <w:basedOn w:val="a"/>
    <w:link w:val="41"/>
    <w:rsid w:val="00CC30A7"/>
    <w:pPr>
      <w:shd w:val="clear" w:color="auto" w:fill="FFFFFF"/>
      <w:spacing w:after="0" w:line="240" w:lineRule="atLeast"/>
    </w:pPr>
    <w:rPr>
      <w:rFonts w:asciiTheme="minorHAnsi" w:eastAsiaTheme="minorHAnsi" w:hAnsiTheme="minorHAnsi" w:cs="Mangal"/>
      <w:i/>
      <w:iCs/>
      <w:noProof/>
      <w:sz w:val="10"/>
      <w:szCs w:val="10"/>
      <w:lang w:bidi="sa-IN"/>
    </w:rPr>
  </w:style>
  <w:style w:type="character" w:customStyle="1" w:styleId="butback">
    <w:name w:val="butback"/>
    <w:basedOn w:val="a0"/>
    <w:rsid w:val="00C605A6"/>
  </w:style>
  <w:style w:type="character" w:customStyle="1" w:styleId="submenu-table">
    <w:name w:val="submenu-table"/>
    <w:basedOn w:val="a0"/>
    <w:rsid w:val="00C605A6"/>
  </w:style>
  <w:style w:type="paragraph" w:styleId="ad">
    <w:name w:val="Balloon Text"/>
    <w:basedOn w:val="a"/>
    <w:link w:val="ae"/>
    <w:uiPriority w:val="99"/>
    <w:semiHidden/>
    <w:unhideWhenUsed/>
    <w:rsid w:val="00C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5A6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basedOn w:val="a0"/>
    <w:uiPriority w:val="99"/>
    <w:rsid w:val="00BD2044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f0">
    <w:name w:val="Основной текст_"/>
    <w:basedOn w:val="a0"/>
    <w:link w:val="7"/>
    <w:uiPriority w:val="99"/>
    <w:rsid w:val="00BD204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0"/>
    <w:uiPriority w:val="99"/>
    <w:rsid w:val="00BD204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2">
    <w:name w:val="Заголовок №1_"/>
    <w:basedOn w:val="a0"/>
    <w:link w:val="13"/>
    <w:rsid w:val="00862E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62EC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4">
    <w:name w:val="Основной текст1"/>
    <w:basedOn w:val="a"/>
    <w:rsid w:val="00452997"/>
    <w:pPr>
      <w:widowControl w:val="0"/>
      <w:shd w:val="clear" w:color="auto" w:fill="FFFFFF"/>
      <w:spacing w:before="360" w:after="0" w:line="238" w:lineRule="exact"/>
      <w:ind w:firstLine="52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f1">
    <w:name w:val="Table Grid"/>
    <w:basedOn w:val="a1"/>
    <w:uiPriority w:val="99"/>
    <w:rsid w:val="0032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92719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271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A098B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DA098B"/>
    <w:rPr>
      <w:rFonts w:ascii="Calibri" w:eastAsia="Times New Roman" w:hAnsi="Calibri" w:cs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DA098B"/>
  </w:style>
  <w:style w:type="character" w:styleId="af7">
    <w:name w:val="Emphasis"/>
    <w:basedOn w:val="a0"/>
    <w:uiPriority w:val="99"/>
    <w:qFormat/>
    <w:rsid w:val="00DA098B"/>
    <w:rPr>
      <w:i/>
      <w:iCs/>
    </w:rPr>
  </w:style>
  <w:style w:type="character" w:customStyle="1" w:styleId="8pt">
    <w:name w:val="Основной текст + 8 pt"/>
    <w:aliases w:val="Курсив,Интервал 0 pt"/>
    <w:basedOn w:val="a0"/>
    <w:uiPriority w:val="99"/>
    <w:rsid w:val="00DA098B"/>
    <w:rPr>
      <w:rFonts w:ascii="Lucida Sans Unicode" w:eastAsia="Times New Roman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FR2">
    <w:name w:val="FR2"/>
    <w:uiPriority w:val="99"/>
    <w:rsid w:val="00DA098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f8">
    <w:name w:val="Plain Text"/>
    <w:basedOn w:val="a"/>
    <w:link w:val="af9"/>
    <w:uiPriority w:val="99"/>
    <w:rsid w:val="00DA0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DA0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A098B"/>
    <w:pPr>
      <w:suppressAutoHyphens/>
      <w:spacing w:after="0" w:line="240" w:lineRule="auto"/>
      <w:ind w:firstLine="540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098B"/>
    <w:rPr>
      <w:rFonts w:ascii="Calibri" w:eastAsia="Times New Roman" w:hAnsi="Calibri" w:cs="Calibri"/>
      <w:sz w:val="24"/>
      <w:szCs w:val="24"/>
      <w:lang w:eastAsia="ar-SA"/>
    </w:rPr>
  </w:style>
  <w:style w:type="character" w:styleId="afc">
    <w:name w:val="Strong"/>
    <w:basedOn w:val="a0"/>
    <w:uiPriority w:val="99"/>
    <w:qFormat/>
    <w:rsid w:val="00DA098B"/>
    <w:rPr>
      <w:b/>
      <w:bCs/>
    </w:rPr>
  </w:style>
  <w:style w:type="paragraph" w:styleId="afd">
    <w:name w:val="annotation text"/>
    <w:basedOn w:val="a"/>
    <w:link w:val="afe"/>
    <w:uiPriority w:val="99"/>
    <w:semiHidden/>
    <w:rsid w:val="00DA098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A098B"/>
    <w:rPr>
      <w:rFonts w:ascii="Calibri" w:eastAsia="Times New Roman" w:hAnsi="Calibri" w:cs="Calibri"/>
      <w:sz w:val="20"/>
      <w:szCs w:val="20"/>
      <w:lang w:eastAsia="ru-RU"/>
    </w:rPr>
  </w:style>
  <w:style w:type="character" w:styleId="aff">
    <w:name w:val="FollowedHyperlink"/>
    <w:basedOn w:val="a0"/>
    <w:uiPriority w:val="99"/>
    <w:rsid w:val="00DA098B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DA098B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Heading21">
    <w:name w:val="Heading 21"/>
    <w:basedOn w:val="a"/>
    <w:uiPriority w:val="99"/>
    <w:rsid w:val="00DA098B"/>
    <w:pPr>
      <w:widowControl w:val="0"/>
      <w:spacing w:after="0" w:line="240" w:lineRule="auto"/>
      <w:ind w:left="77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2">
    <w:name w:val="Основной текст 22"/>
    <w:basedOn w:val="a"/>
    <w:uiPriority w:val="99"/>
    <w:rsid w:val="00DA09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5">
    <w:name w:val="Без интервала1"/>
    <w:uiPriority w:val="99"/>
    <w:rsid w:val="00DA098B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semiHidden/>
    <w:rsid w:val="00DA09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09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DA098B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05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ostanovlenija/w8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C5A9-6DA2-4533-98C1-B39F9E3E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38</Pages>
  <Words>9024</Words>
  <Characters>51441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9Б</cp:lastModifiedBy>
  <cp:revision>6</cp:revision>
  <cp:lastPrinted>2015-06-09T09:08:00Z</cp:lastPrinted>
  <dcterms:created xsi:type="dcterms:W3CDTF">2022-10-02T06:45:00Z</dcterms:created>
  <dcterms:modified xsi:type="dcterms:W3CDTF">2023-06-07T01:34:00Z</dcterms:modified>
</cp:coreProperties>
</file>